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863" w:rsidRPr="005E0D6A" w:rsidRDefault="005E0D6A" w:rsidP="005E0D6A">
      <w:pPr>
        <w:jc w:val="center"/>
        <w:rPr>
          <w:rFonts w:ascii="宋体" w:eastAsia="宋体" w:hAnsi="宋体"/>
          <w:b/>
          <w:sz w:val="24"/>
          <w:szCs w:val="24"/>
        </w:rPr>
      </w:pPr>
      <w:r w:rsidRPr="005E0D6A">
        <w:rPr>
          <w:rFonts w:ascii="宋体" w:eastAsia="宋体" w:hAnsi="宋体" w:hint="eastAsia"/>
          <w:b/>
          <w:sz w:val="24"/>
          <w:szCs w:val="24"/>
        </w:rPr>
        <w:t>静安社区</w:t>
      </w:r>
      <w:proofErr w:type="gramStart"/>
      <w:r w:rsidRPr="005E0D6A">
        <w:rPr>
          <w:rFonts w:ascii="宋体" w:eastAsia="宋体" w:hAnsi="宋体" w:hint="eastAsia"/>
          <w:b/>
          <w:sz w:val="24"/>
          <w:szCs w:val="24"/>
        </w:rPr>
        <w:t>学院赴</w:t>
      </w:r>
      <w:proofErr w:type="gramEnd"/>
      <w:r w:rsidRPr="005E0D6A">
        <w:rPr>
          <w:rFonts w:ascii="宋体" w:eastAsia="宋体" w:hAnsi="宋体" w:hint="eastAsia"/>
          <w:b/>
          <w:sz w:val="24"/>
          <w:szCs w:val="24"/>
        </w:rPr>
        <w:t>闵行社区学院开展社区教育工作交流</w:t>
      </w:r>
    </w:p>
    <w:p w:rsidR="005E0D6A" w:rsidRDefault="005E0D6A"/>
    <w:p w:rsidR="005E0D6A" w:rsidRPr="005E0D6A" w:rsidRDefault="005E0D6A" w:rsidP="000E1051">
      <w:pPr>
        <w:widowControl/>
        <w:rPr>
          <w:rFonts w:ascii="宋体" w:eastAsia="宋体" w:hAnsi="宋体" w:cs="宋体"/>
          <w:kern w:val="0"/>
          <w:sz w:val="24"/>
          <w:szCs w:val="24"/>
        </w:rPr>
      </w:pPr>
      <w:bookmarkStart w:id="0" w:name="_GoBack"/>
      <w:r w:rsidRPr="005E0D6A">
        <w:rPr>
          <w:rFonts w:ascii="宋体" w:eastAsia="宋体" w:hAnsi="宋体" w:cs="宋体"/>
          <w:noProof/>
          <w:kern w:val="0"/>
          <w:sz w:val="24"/>
          <w:szCs w:val="24"/>
        </w:rPr>
        <w:drawing>
          <wp:inline distT="0" distB="0" distL="0" distR="0" wp14:anchorId="200F1841" wp14:editId="18327877">
            <wp:extent cx="5146054" cy="2764480"/>
            <wp:effectExtent l="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65976" cy="2775182"/>
                    </a:xfrm>
                    <a:prstGeom prst="rect">
                      <a:avLst/>
                    </a:prstGeom>
                    <a:noFill/>
                    <a:ln>
                      <a:noFill/>
                    </a:ln>
                  </pic:spPr>
                </pic:pic>
              </a:graphicData>
            </a:graphic>
          </wp:inline>
        </w:drawing>
      </w:r>
    </w:p>
    <w:p w:rsidR="005E0D6A" w:rsidRPr="005E0D6A" w:rsidRDefault="005E0D6A" w:rsidP="000E1051">
      <w:pPr>
        <w:widowControl/>
        <w:ind w:firstLine="420"/>
        <w:rPr>
          <w:rFonts w:ascii="宋体" w:eastAsia="宋体" w:hAnsi="宋体" w:cs="宋体"/>
          <w:kern w:val="0"/>
          <w:sz w:val="24"/>
          <w:szCs w:val="24"/>
        </w:rPr>
      </w:pPr>
      <w:r w:rsidRPr="005E0D6A">
        <w:rPr>
          <w:rFonts w:ascii="宋体" w:eastAsia="宋体" w:hAnsi="宋体" w:cs="宋体"/>
          <w:kern w:val="0"/>
          <w:sz w:val="24"/>
          <w:szCs w:val="24"/>
        </w:rPr>
        <w:t>5月7日下午，静安社区学院社区教育部主任杨玉明及副主任陆华英带领社区教育部全体成员前往闵行社区学院就社区教育各条线工作进行深入交流探讨。</w:t>
      </w:r>
    </w:p>
    <w:p w:rsidR="005E0D6A" w:rsidRPr="005E0D6A" w:rsidRDefault="005E0D6A" w:rsidP="000E1051">
      <w:pPr>
        <w:widowControl/>
        <w:rPr>
          <w:rFonts w:ascii="宋体" w:eastAsia="宋体" w:hAnsi="宋体" w:cs="宋体"/>
          <w:kern w:val="0"/>
          <w:sz w:val="24"/>
          <w:szCs w:val="24"/>
        </w:rPr>
      </w:pPr>
    </w:p>
    <w:p w:rsidR="005E0D6A" w:rsidRPr="005E0D6A" w:rsidRDefault="005E0D6A" w:rsidP="000E1051">
      <w:pPr>
        <w:widowControl/>
        <w:ind w:firstLine="420"/>
        <w:rPr>
          <w:rFonts w:ascii="宋体" w:eastAsia="宋体" w:hAnsi="宋体" w:cs="宋体"/>
          <w:kern w:val="0"/>
          <w:sz w:val="24"/>
          <w:szCs w:val="24"/>
        </w:rPr>
      </w:pPr>
      <w:r w:rsidRPr="005E0D6A">
        <w:rPr>
          <w:rFonts w:ascii="宋体" w:eastAsia="宋体" w:hAnsi="宋体" w:cs="宋体"/>
          <w:kern w:val="0"/>
          <w:sz w:val="24"/>
          <w:szCs w:val="24"/>
        </w:rPr>
        <w:t>在闵行区社区学院社区教育部主任庞晓芳的陪同下，社区教育部全体参观了闵行区“美好社区”治理学院。从组织架构、工作机制、主要任务等方面充分了解了如何依托强基赋能、社区营造、网络联治、韧性社区、服务提质等五大行动为载体助力治理学院的建设发展。部门每位成员都深刻感受到了社区教育工作中做好基层街镇指导服务工作的重要性。</w:t>
      </w:r>
    </w:p>
    <w:p w:rsidR="005E0D6A" w:rsidRPr="005E0D6A" w:rsidRDefault="005E0D6A" w:rsidP="000E1051">
      <w:pPr>
        <w:widowControl/>
        <w:rPr>
          <w:rFonts w:ascii="宋体" w:eastAsia="宋体" w:hAnsi="宋体" w:cs="宋体"/>
          <w:kern w:val="0"/>
          <w:sz w:val="24"/>
          <w:szCs w:val="24"/>
        </w:rPr>
      </w:pPr>
    </w:p>
    <w:p w:rsidR="005E0D6A" w:rsidRPr="005E0D6A" w:rsidRDefault="005E0D6A" w:rsidP="000E1051">
      <w:pPr>
        <w:widowControl/>
        <w:ind w:firstLine="420"/>
        <w:rPr>
          <w:rFonts w:ascii="宋体" w:eastAsia="宋体" w:hAnsi="宋体" w:cs="宋体"/>
          <w:kern w:val="0"/>
          <w:sz w:val="24"/>
          <w:szCs w:val="24"/>
        </w:rPr>
      </w:pPr>
      <w:r w:rsidRPr="005E0D6A">
        <w:rPr>
          <w:rFonts w:ascii="宋体" w:eastAsia="宋体" w:hAnsi="宋体" w:cs="宋体"/>
          <w:kern w:val="0"/>
          <w:sz w:val="24"/>
          <w:szCs w:val="24"/>
        </w:rPr>
        <w:t>随后，部门成员参观了闵行</w:t>
      </w:r>
      <w:proofErr w:type="gramStart"/>
      <w:r w:rsidRPr="005E0D6A">
        <w:rPr>
          <w:rFonts w:ascii="宋体" w:eastAsia="宋体" w:hAnsi="宋体" w:cs="宋体"/>
          <w:kern w:val="0"/>
          <w:sz w:val="24"/>
          <w:szCs w:val="24"/>
        </w:rPr>
        <w:t>银龄数字</w:t>
      </w:r>
      <w:proofErr w:type="gramEnd"/>
      <w:r w:rsidRPr="005E0D6A">
        <w:rPr>
          <w:rFonts w:ascii="宋体" w:eastAsia="宋体" w:hAnsi="宋体" w:cs="宋体"/>
          <w:kern w:val="0"/>
          <w:sz w:val="24"/>
          <w:szCs w:val="24"/>
        </w:rPr>
        <w:t>生活体验馆，现场体验了各项老年教育智慧学习场景。感受在先进的数字化技术和设备加持下，如何为老年人创设丰富多彩的学习内容和便捷高效的学习方式，打造集学习、娱乐、交流于一体的智慧学习平台。</w:t>
      </w:r>
    </w:p>
    <w:p w:rsidR="005E0D6A" w:rsidRPr="005E0D6A" w:rsidRDefault="005E0D6A" w:rsidP="000E1051">
      <w:pPr>
        <w:widowControl/>
        <w:rPr>
          <w:rFonts w:ascii="宋体" w:eastAsia="宋体" w:hAnsi="宋体" w:cs="宋体"/>
          <w:kern w:val="0"/>
          <w:sz w:val="24"/>
          <w:szCs w:val="24"/>
        </w:rPr>
      </w:pPr>
    </w:p>
    <w:p w:rsidR="005E0D6A" w:rsidRPr="005E0D6A" w:rsidRDefault="005E0D6A" w:rsidP="000E1051">
      <w:pPr>
        <w:widowControl/>
        <w:ind w:firstLine="420"/>
        <w:rPr>
          <w:rFonts w:ascii="宋体" w:eastAsia="宋体" w:hAnsi="宋体" w:cs="宋体"/>
          <w:kern w:val="0"/>
          <w:sz w:val="24"/>
          <w:szCs w:val="24"/>
        </w:rPr>
      </w:pPr>
      <w:r w:rsidRPr="005E0D6A">
        <w:rPr>
          <w:rFonts w:ascii="宋体" w:eastAsia="宋体" w:hAnsi="宋体" w:cs="宋体"/>
          <w:kern w:val="0"/>
          <w:sz w:val="24"/>
          <w:szCs w:val="24"/>
        </w:rPr>
        <w:t>探讨环节，双方社区教育工作各业务</w:t>
      </w:r>
      <w:proofErr w:type="gramStart"/>
      <w:r w:rsidRPr="005E0D6A">
        <w:rPr>
          <w:rFonts w:ascii="宋体" w:eastAsia="宋体" w:hAnsi="宋体" w:cs="宋体"/>
          <w:kern w:val="0"/>
          <w:sz w:val="24"/>
          <w:szCs w:val="24"/>
        </w:rPr>
        <w:t>块相关</w:t>
      </w:r>
      <w:proofErr w:type="gramEnd"/>
      <w:r w:rsidRPr="005E0D6A">
        <w:rPr>
          <w:rFonts w:ascii="宋体" w:eastAsia="宋体" w:hAnsi="宋体" w:cs="宋体"/>
          <w:kern w:val="0"/>
          <w:sz w:val="24"/>
          <w:szCs w:val="24"/>
        </w:rPr>
        <w:t>人员做了简单交流，就各自工作中的成功经验和创新实践做了分享，并共同探讨未来工作的新思路、新方法。</w:t>
      </w:r>
    </w:p>
    <w:p w:rsidR="005E0D6A" w:rsidRPr="005E0D6A" w:rsidRDefault="005E0D6A" w:rsidP="000E1051">
      <w:pPr>
        <w:widowControl/>
        <w:rPr>
          <w:rFonts w:ascii="宋体" w:eastAsia="宋体" w:hAnsi="宋体" w:cs="宋体"/>
          <w:kern w:val="0"/>
          <w:sz w:val="24"/>
          <w:szCs w:val="24"/>
        </w:rPr>
      </w:pPr>
    </w:p>
    <w:p w:rsidR="005E0D6A" w:rsidRPr="005E0D6A" w:rsidRDefault="005E0D6A" w:rsidP="000E1051">
      <w:pPr>
        <w:widowControl/>
        <w:ind w:firstLine="420"/>
        <w:rPr>
          <w:rFonts w:ascii="宋体" w:eastAsia="宋体" w:hAnsi="宋体" w:cs="宋体"/>
          <w:kern w:val="0"/>
          <w:sz w:val="24"/>
          <w:szCs w:val="24"/>
        </w:rPr>
      </w:pPr>
      <w:r w:rsidRPr="005E0D6A">
        <w:rPr>
          <w:rFonts w:ascii="宋体" w:eastAsia="宋体" w:hAnsi="宋体" w:cs="宋体"/>
          <w:kern w:val="0"/>
          <w:sz w:val="24"/>
          <w:szCs w:val="24"/>
        </w:rPr>
        <w:t>庞晓芳向大家展示了闵行区社区学院在“十三五”至“十四五”期间社区教育工作的成果和收获，同时，分享了闵行的做法、经验及实际工作中的困惑。</w:t>
      </w:r>
    </w:p>
    <w:p w:rsidR="005E0D6A" w:rsidRPr="005E0D6A" w:rsidRDefault="005E0D6A" w:rsidP="000E1051">
      <w:pPr>
        <w:widowControl/>
        <w:rPr>
          <w:rFonts w:ascii="宋体" w:eastAsia="宋体" w:hAnsi="宋体" w:cs="宋体"/>
          <w:kern w:val="0"/>
          <w:sz w:val="24"/>
          <w:szCs w:val="24"/>
        </w:rPr>
      </w:pPr>
    </w:p>
    <w:p w:rsidR="005E0D6A" w:rsidRPr="005E0D6A" w:rsidRDefault="005E0D6A" w:rsidP="000E1051">
      <w:pPr>
        <w:widowControl/>
        <w:ind w:firstLine="420"/>
        <w:rPr>
          <w:rFonts w:ascii="宋体" w:eastAsia="宋体" w:hAnsi="宋体" w:cs="宋体"/>
          <w:kern w:val="0"/>
          <w:sz w:val="24"/>
          <w:szCs w:val="24"/>
        </w:rPr>
      </w:pPr>
      <w:r w:rsidRPr="005E0D6A">
        <w:rPr>
          <w:rFonts w:ascii="宋体" w:eastAsia="宋体" w:hAnsi="宋体" w:cs="宋体"/>
          <w:kern w:val="0"/>
          <w:sz w:val="24"/>
          <w:szCs w:val="24"/>
        </w:rPr>
        <w:t>杨玉明对闵行区社区学院的热情接待和经验分享表示了衷心感谢。同时也分享了静安在社区教育工作中的一些做法及举措。对于实际工作中遇到的困惑与瓶颈大家共同畅想解决方案。</w:t>
      </w:r>
    </w:p>
    <w:p w:rsidR="005E0D6A" w:rsidRPr="005E0D6A" w:rsidRDefault="005E0D6A" w:rsidP="000E1051">
      <w:pPr>
        <w:widowControl/>
        <w:rPr>
          <w:rFonts w:ascii="宋体" w:eastAsia="宋体" w:hAnsi="宋体" w:cs="宋体"/>
          <w:kern w:val="0"/>
          <w:sz w:val="24"/>
          <w:szCs w:val="24"/>
        </w:rPr>
      </w:pPr>
    </w:p>
    <w:p w:rsidR="005E0D6A" w:rsidRPr="005E0D6A" w:rsidRDefault="005E0D6A" w:rsidP="000E1051">
      <w:pPr>
        <w:widowControl/>
        <w:ind w:firstLine="420"/>
        <w:rPr>
          <w:rFonts w:ascii="宋体" w:eastAsia="宋体" w:hAnsi="宋体" w:cs="宋体"/>
          <w:kern w:val="0"/>
          <w:sz w:val="24"/>
          <w:szCs w:val="24"/>
        </w:rPr>
      </w:pPr>
      <w:r w:rsidRPr="005E0D6A">
        <w:rPr>
          <w:rFonts w:ascii="宋体" w:eastAsia="宋体" w:hAnsi="宋体" w:cs="宋体"/>
          <w:kern w:val="0"/>
          <w:sz w:val="24"/>
          <w:szCs w:val="24"/>
        </w:rPr>
        <w:t>此次兄弟学院间日常业务工作的交流和学习为未来的合作与深入交流奠定了坚实而稳固的基础。与会各位坚信社区教育事业将迎来更加光明璀璨的明天，社区教育工作者也将继续为广大市民群众提供更丰富、高质量的教育资源及服务。</w:t>
      </w:r>
    </w:p>
    <w:bookmarkEnd w:id="0"/>
    <w:p w:rsidR="005E0D6A" w:rsidRPr="005E0D6A" w:rsidRDefault="005E0D6A" w:rsidP="000E1051">
      <w:pPr>
        <w:rPr>
          <w:rFonts w:hint="eastAsia"/>
        </w:rPr>
      </w:pPr>
    </w:p>
    <w:sectPr w:rsidR="005E0D6A" w:rsidRPr="005E0D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D6A"/>
    <w:rsid w:val="00036863"/>
    <w:rsid w:val="000E1051"/>
    <w:rsid w:val="005E0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588E"/>
  <w15:chartTrackingRefBased/>
  <w15:docId w15:val="{F8555E97-E8D1-43D9-85AF-1BFAD90D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04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肖蒙</dc:creator>
  <cp:keywords/>
  <dc:description/>
  <cp:lastModifiedBy>肖蒙</cp:lastModifiedBy>
  <cp:revision>2</cp:revision>
  <dcterms:created xsi:type="dcterms:W3CDTF">2024-06-14T06:24:00Z</dcterms:created>
  <dcterms:modified xsi:type="dcterms:W3CDTF">2024-06-14T06:26:00Z</dcterms:modified>
</cp:coreProperties>
</file>