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4"/>
          <w:szCs w:val="24"/>
        </w:rPr>
      </w:pPr>
      <w:r>
        <w:rPr>
          <w:rFonts w:hint="eastAsia" w:ascii="黑体" w:hAnsi="黑体" w:eastAsia="黑体" w:cs="黑体"/>
          <w:sz w:val="24"/>
          <w:szCs w:val="24"/>
          <w:lang w:val="en-US" w:eastAsia="zh-CN"/>
        </w:rPr>
        <w:t>青浦区政协一行调研泗泾镇社区教育</w:t>
      </w:r>
    </w:p>
    <w:p>
      <w:pPr>
        <w:rPr>
          <w:rFonts w:hint="eastAsia"/>
        </w:rPr>
      </w:pPr>
    </w:p>
    <w:p>
      <w:pPr>
        <w:ind w:firstLine="480" w:firstLineChars="200"/>
        <w:rPr>
          <w:rFonts w:hint="default"/>
          <w:sz w:val="24"/>
          <w:szCs w:val="24"/>
          <w:lang w:val="en-US" w:eastAsia="zh-CN"/>
        </w:rPr>
      </w:pPr>
      <w:r>
        <w:rPr>
          <w:rFonts w:hint="eastAsia"/>
          <w:sz w:val="24"/>
          <w:szCs w:val="24"/>
          <w:lang w:val="en-US" w:eastAsia="zh-CN"/>
        </w:rPr>
        <w:t>4月10日下午，青浦区政协一</w:t>
      </w:r>
      <w:bookmarkStart w:id="0" w:name="_GoBack"/>
      <w:bookmarkEnd w:id="0"/>
      <w:r>
        <w:rPr>
          <w:rFonts w:hint="eastAsia"/>
          <w:sz w:val="24"/>
          <w:szCs w:val="24"/>
          <w:lang w:val="en-US" w:eastAsia="zh-CN"/>
        </w:rPr>
        <w:t>行在区政协党组成员、副主席徐孝芳带领下，到泗泾镇考察指导社区教育工作，松江区政协副主席李正，区政协相关部门，区教育局副局长付炳建和泗泾镇党委委员、组织部长陈慧英等领导陪同考察。</w:t>
      </w:r>
    </w:p>
    <w:p>
      <w:pPr>
        <w:ind w:firstLine="400" w:firstLineChars="200"/>
        <w:rPr>
          <w:rFonts w:hint="eastAsia"/>
          <w:sz w:val="24"/>
          <w:szCs w:val="24"/>
          <w:lang w:val="en-US" w:eastAsia="zh-CN"/>
        </w:rPr>
      </w:pPr>
      <w:r>
        <w:rPr>
          <w:rFonts w:hint="eastAsia"/>
          <w:lang w:val="en-US" w:eastAsia="zh-CN"/>
        </w:rPr>
        <w:t xml:space="preserve">  </w:t>
      </w:r>
      <w:r>
        <w:rPr>
          <w:rFonts w:hint="eastAsia"/>
          <w:sz w:val="24"/>
          <w:szCs w:val="24"/>
          <w:lang w:val="en-US" w:eastAsia="zh-CN"/>
        </w:rPr>
        <w:t>考察团一行首先来到泗泾镇社区学校，走进老年学员课堂，参观了学校的成果展示厅和智慧家居体验教室。考察团对泗泾镇社区学校在镇党委和政府的大力支持下，充分挖掘古镇资源，为居民提供泛在可选的多样化课程等方面所做的努力给予了高度评价。</w:t>
      </w:r>
    </w:p>
    <w:p>
      <w:pPr>
        <w:ind w:firstLine="480" w:firstLineChars="200"/>
        <w:rPr>
          <w:rFonts w:hint="eastAsia"/>
          <w:sz w:val="24"/>
          <w:szCs w:val="24"/>
          <w:lang w:val="en-US" w:eastAsia="zh-CN"/>
        </w:rPr>
      </w:pPr>
      <w:r>
        <w:rPr>
          <w:rFonts w:hint="eastAsia"/>
          <w:sz w:val="24"/>
          <w:szCs w:val="24"/>
          <w:lang w:val="en-US" w:eastAsia="zh-CN"/>
        </w:rPr>
        <w:t>随后，考察团一行移步泗泾古镇，走进泗泾镇社区学校社会学习点---闻阊文化推广中心，体验古典文化之美与当代生活美学相融合的古琴文化艺术。闻阊文化推广中心在2022年被列为松江区修身立德社区教育市民体验基地，该中心以江南古镇文化为底蕴,为市民提供给一系列创新性、趣味性和古镇特色的非遗传统文化体验课程，深受居民们喜爱。</w:t>
      </w:r>
    </w:p>
    <w:p>
      <w:pPr>
        <w:ind w:firstLine="480" w:firstLineChars="200"/>
        <w:rPr>
          <w:rFonts w:hint="eastAsia"/>
          <w:sz w:val="24"/>
          <w:szCs w:val="24"/>
          <w:lang w:val="en-US" w:eastAsia="zh-CN"/>
        </w:rPr>
      </w:pPr>
      <w:r>
        <w:rPr>
          <w:rFonts w:hint="eastAsia"/>
          <w:sz w:val="24"/>
          <w:szCs w:val="24"/>
          <w:lang w:val="en-US" w:eastAsia="zh-CN"/>
        </w:rPr>
        <w:t>徐孝芳副主席对松江区社区教育的创新理念、先行先试的体制以及扎实有效的工作给予了高度赞赏。他指出，泗泾镇作为一个拥有丰富历史文化底蕴的古镇，在利用好古镇资源进行教育创新方面展现出了极大的潜力和价值。泗泾镇社区学校通过引入地方文化、历史知识以及传统艺术等元素，不仅使学习变得更加生动有趣，还帮助居民深入了解和传承本土文化，增强了居民的文化自豪感和归属感，积累的办学经验值得推广。</w:t>
      </w:r>
    </w:p>
    <w:p>
      <w:pPr>
        <w:rPr>
          <w:rFonts w:hint="eastAsia"/>
          <w:sz w:val="24"/>
          <w:szCs w:val="24"/>
          <w:lang w:val="en-US" w:eastAsia="zh-CN"/>
        </w:rPr>
      </w:pPr>
      <w:r>
        <w:rPr>
          <w:rFonts w:hint="eastAsia"/>
          <w:sz w:val="24"/>
          <w:szCs w:val="24"/>
          <w:lang w:val="en-US" w:eastAsia="zh-CN"/>
        </w:rPr>
        <w:t xml:space="preserve">       李正在讲话中指出，社区教育的根本在于满足人民的文化生活需求，在于丰富人民的文化生活，在于礼治社区、在于人心向党。泗泾镇党委政府和松江区教育在以党建引领社区教育方面作了积极有效地尝试。</w:t>
      </w:r>
    </w:p>
    <w:p>
      <w:pPr>
        <w:rPr>
          <w:rFonts w:hint="default"/>
          <w:sz w:val="24"/>
          <w:szCs w:val="24"/>
          <w:lang w:val="en-US" w:eastAsia="zh-CN"/>
        </w:rPr>
      </w:pPr>
      <w:r>
        <w:rPr>
          <w:rFonts w:hint="eastAsia"/>
          <w:sz w:val="24"/>
          <w:szCs w:val="24"/>
          <w:lang w:val="en-US" w:eastAsia="zh-CN"/>
        </w:rPr>
        <w:t xml:space="preserve">        在随后的座谈会中，考察团就终身教育发展、学习型城区建设和团队孵化等工作展开了热烈的讨论。松江区教育局、泗泾镇党委和社区学校等领导参加了研讨。</w:t>
      </w:r>
    </w:p>
    <w:p>
      <w:pPr>
        <w:ind w:firstLine="480" w:firstLineChars="200"/>
        <w:rPr>
          <w:rFonts w:hint="eastAsia"/>
          <w:sz w:val="24"/>
          <w:szCs w:val="24"/>
          <w:lang w:val="en-US" w:eastAsia="zh-CN"/>
        </w:rPr>
      </w:pPr>
      <w:r>
        <w:rPr>
          <w:rFonts w:hint="eastAsia"/>
          <w:sz w:val="24"/>
          <w:szCs w:val="24"/>
          <w:lang w:val="en-US" w:eastAsia="zh-CN"/>
        </w:rPr>
        <w:t>社区教育是推动社会发展和文明进步的重要力量。此次考察活动通过交流与分享，进一步加强了两区在社区教育领域的合作与交流。两区将继续深化合作，共同探讨创新教育理念和方法，推动社区教育事业的持续发展。</w:t>
      </w:r>
    </w:p>
    <w:p>
      <w:pPr>
        <w:ind w:firstLine="480" w:firstLineChars="200"/>
        <w:rPr>
          <w:rFonts w:hint="eastAsia"/>
          <w:sz w:val="24"/>
          <w:szCs w:val="24"/>
          <w:lang w:val="en-US" w:eastAsia="zh-CN"/>
        </w:rPr>
      </w:pPr>
    </w:p>
    <w:p>
      <w:pPr>
        <w:rPr>
          <w:rFonts w:hint="eastAsia"/>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E4A65"/>
    <w:rsid w:val="16F90373"/>
    <w:rsid w:val="25347558"/>
    <w:rsid w:val="3BD205CE"/>
    <w:rsid w:val="3BE1461F"/>
    <w:rsid w:val="4AAE4A65"/>
    <w:rsid w:val="51CE1DA8"/>
    <w:rsid w:val="5E8D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2024-04-11T01:17:00Z</dcterms:created>
  <dc:creator>lenovo</dc:creator>
  <cp:lastModifiedBy>lenovo</cp:lastModifiedBy>
  <dcterms:modified xsi:type="dcterms:W3CDTF">2024-04-12T06:27:20Z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036C2A46AF8040DB9B4F9A128DB8555B_11</vt:lpwstr>
  </property>
</Properties>
</file>