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47" w:rsidRPr="00073EFE" w:rsidRDefault="00736045" w:rsidP="00073EFE">
      <w:pPr>
        <w:jc w:val="center"/>
        <w:rPr>
          <w:rFonts w:ascii="Calibri" w:eastAsia="宋体" w:hAnsi="Calibri" w:cs="宋体"/>
          <w:bCs/>
          <w:sz w:val="28"/>
          <w:szCs w:val="28"/>
        </w:rPr>
      </w:pPr>
      <w:r w:rsidRPr="00073EFE">
        <w:rPr>
          <w:rFonts w:ascii="Calibri" w:eastAsia="宋体" w:hAnsi="Calibri" w:cs="宋体" w:hint="eastAsia"/>
          <w:bCs/>
          <w:sz w:val="28"/>
          <w:szCs w:val="28"/>
        </w:rPr>
        <w:t>欢聚一堂迎新春，快快乐乐幸福年</w:t>
      </w:r>
    </w:p>
    <w:p w:rsidR="00EA0147" w:rsidRPr="00073EFE" w:rsidRDefault="00736045" w:rsidP="00073EFE">
      <w:pPr>
        <w:ind w:right="884"/>
        <w:jc w:val="center"/>
        <w:rPr>
          <w:rFonts w:ascii="Calibri" w:eastAsia="宋体" w:hAnsi="Calibri" w:cs="宋体"/>
          <w:bCs/>
          <w:sz w:val="28"/>
          <w:szCs w:val="28"/>
        </w:rPr>
      </w:pPr>
      <w:r w:rsidRPr="00073EFE">
        <w:rPr>
          <w:rFonts w:ascii="Calibri" w:eastAsia="宋体" w:hAnsi="Calibri" w:cs="宋体" w:hint="eastAsia"/>
          <w:bCs/>
          <w:sz w:val="28"/>
          <w:szCs w:val="28"/>
        </w:rPr>
        <w:t>——</w:t>
      </w:r>
      <w:r w:rsidR="00073EFE" w:rsidRPr="00073EFE">
        <w:rPr>
          <w:rFonts w:ascii="Calibri" w:eastAsia="宋体" w:hAnsi="Calibri" w:cs="宋体" w:hint="eastAsia"/>
          <w:bCs/>
          <w:sz w:val="28"/>
          <w:szCs w:val="28"/>
        </w:rPr>
        <w:t>记</w:t>
      </w:r>
      <w:r w:rsidRPr="00073EFE">
        <w:rPr>
          <w:rFonts w:ascii="Calibri" w:eastAsia="宋体" w:hAnsi="Calibri" w:cs="宋体" w:hint="eastAsia"/>
          <w:bCs/>
          <w:sz w:val="28"/>
          <w:szCs w:val="28"/>
        </w:rPr>
        <w:t>闵朱</w:t>
      </w:r>
      <w:r w:rsidR="00073EFE" w:rsidRPr="00073EFE">
        <w:rPr>
          <w:rFonts w:ascii="Calibri" w:eastAsia="宋体" w:hAnsi="Calibri" w:cs="宋体" w:hint="eastAsia"/>
          <w:bCs/>
          <w:sz w:val="28"/>
          <w:szCs w:val="28"/>
        </w:rPr>
        <w:t>居委</w:t>
      </w:r>
      <w:r w:rsidRPr="00073EFE">
        <w:rPr>
          <w:rFonts w:ascii="Calibri" w:eastAsia="宋体" w:hAnsi="Calibri" w:cs="宋体" w:hint="eastAsia"/>
          <w:bCs/>
          <w:sz w:val="28"/>
          <w:szCs w:val="28"/>
        </w:rPr>
        <w:t>迎春联欢会</w:t>
      </w:r>
    </w:p>
    <w:p w:rsidR="00EA0147" w:rsidRDefault="00736045">
      <w:pPr>
        <w:ind w:firstLineChars="300" w:firstLine="1325"/>
        <w:rPr>
          <w:rFonts w:ascii="Calibri" w:eastAsia="宋体" w:hAnsi="Calibri" w:cs="宋体"/>
          <w:b/>
          <w:bCs/>
          <w:sz w:val="44"/>
          <w:szCs w:val="44"/>
        </w:rPr>
      </w:pPr>
      <w:r>
        <w:rPr>
          <w:rFonts w:ascii="Calibri" w:eastAsia="宋体" w:hAnsi="Calibri" w:cs="宋体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344805</wp:posOffset>
            </wp:positionV>
            <wp:extent cx="2596515" cy="2593975"/>
            <wp:effectExtent l="19050" t="0" r="0" b="0"/>
            <wp:wrapSquare wrapText="bothSides"/>
            <wp:docPr id="2" name="图片 1" descr="C:\DOCUME~1\ADMINI~1\LOCALS~1\Temp\WeChat Files\969bc7ca0b9d9e500f7e50f2dd7a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969bc7ca0b9d9e500f7e50f2dd7ab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147" w:rsidRDefault="00736045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金龙献瑞迎新春，岁月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悠悠福临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门。年关将至，为营造欢乐祥和的社区春节氛围，闵朱居委在2024年2月5日上午于4楼活动室召开闵朱迎春联欢晚会，围绕“迎新春、幸福年”主题开展诗朗诵、合唱、舞蹈等表演，展示个人才艺、凝聚团结共识。本次联欢会共有80位居民参与</w:t>
      </w:r>
      <w:bookmarkStart w:id="0" w:name="_GoBack"/>
      <w:bookmarkEnd w:id="0"/>
      <w:r>
        <w:rPr>
          <w:rFonts w:ascii="Calibri" w:eastAsia="宋体" w:hAnsi="Calibri" w:cs="宋体" w:hint="eastAsia"/>
          <w:sz w:val="28"/>
          <w:szCs w:val="28"/>
        </w:rPr>
        <w:t>。</w:t>
      </w:r>
    </w:p>
    <w:p w:rsidR="00EA0147" w:rsidRDefault="00736045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诗歌朗诵《老有老的骄傲》声情并茂，颂出了老年群体经历生活沧桑仍旧潇洒快乐、怡然自得的美好心态，以及在珍惜时间的同时，努力创造自身价值、社会价值的奔跑者姿态，令人动容。</w:t>
      </w:r>
    </w:p>
    <w:p w:rsidR="00EA0147" w:rsidRDefault="00736045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歌曲《明天会更好》《茉莉花》《让我们荡起双桨》《故乡的目光》借由歌声唱出对新年的企盼、对未来的期待，大家歌声洪亮、神采飞扬，彰显出神采奕奕、容光焕发的精神状态。</w:t>
      </w:r>
    </w:p>
    <w:p w:rsidR="00EA0147" w:rsidRDefault="00736045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舞蹈《水韵江南》由闵朱社区的姐妹情社区舞蹈队倾情演出，他们手势优美，舞步轻盈，裙摆随舞动飘逸，灵动优美。岁月不曾压垮她们，反而赋予她们更多的活力。</w:t>
      </w:r>
    </w:p>
    <w:p w:rsidR="00EA0147" w:rsidRDefault="00736045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另外，当中穿插党史知识竞赛，围绕党史党章展开，充分调动活动氛围，大家举手作答，积极响应。</w:t>
      </w:r>
    </w:p>
    <w:p w:rsidR="00EA0147" w:rsidRDefault="00736045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最后，居委全体人员为大家带来朗诵《新年，你好》，一句“阖家欢乐福满园，事事顺心步步高</w:t>
      </w:r>
      <w:proofErr w:type="gramStart"/>
      <w:r>
        <w:rPr>
          <w:rFonts w:ascii="Calibri" w:eastAsia="宋体" w:hAnsi="Calibri" w:cs="宋体" w:hint="eastAsia"/>
          <w:sz w:val="28"/>
          <w:szCs w:val="28"/>
        </w:rPr>
        <w:t>”</w:t>
      </w:r>
      <w:proofErr w:type="gramEnd"/>
      <w:r>
        <w:rPr>
          <w:rFonts w:ascii="Calibri" w:eastAsia="宋体" w:hAnsi="Calibri" w:cs="宋体" w:hint="eastAsia"/>
          <w:sz w:val="28"/>
          <w:szCs w:val="28"/>
        </w:rPr>
        <w:t>饱含居委干部们对居民最衷心的新年祝福；一句“老去又逢新岁月，春来更好有花枝”寄托着对来年社区工作的</w:t>
      </w:r>
      <w:proofErr w:type="gramStart"/>
      <w:r>
        <w:rPr>
          <w:rFonts w:ascii="Calibri" w:eastAsia="宋体" w:hAnsi="Calibri" w:cs="宋体" w:hint="eastAsia"/>
          <w:sz w:val="28"/>
          <w:szCs w:val="28"/>
        </w:rPr>
        <w:t>美好愿景</w:t>
      </w:r>
      <w:proofErr w:type="gramEnd"/>
      <w:r>
        <w:rPr>
          <w:rFonts w:ascii="Calibri" w:eastAsia="宋体" w:hAnsi="Calibri" w:cs="宋体" w:hint="eastAsia"/>
          <w:sz w:val="28"/>
          <w:szCs w:val="28"/>
        </w:rPr>
        <w:t>。祝愿闵朱居委及社区居民在甲辰龙年工作顺利、生活顺心！</w:t>
      </w:r>
    </w:p>
    <w:p w:rsidR="00EA0147" w:rsidRDefault="00EA0147">
      <w:pPr>
        <w:spacing w:line="400" w:lineRule="exact"/>
        <w:ind w:firstLineChars="200" w:firstLine="560"/>
        <w:jc w:val="left"/>
        <w:rPr>
          <w:sz w:val="28"/>
          <w:szCs w:val="28"/>
        </w:rPr>
      </w:pPr>
    </w:p>
    <w:p w:rsidR="00EA0147" w:rsidRDefault="00736045">
      <w:pPr>
        <w:wordWrap w:val="0"/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闵朱居委</w:t>
      </w:r>
    </w:p>
    <w:p w:rsidR="00EA0147" w:rsidRPr="00736045" w:rsidRDefault="00736045" w:rsidP="00736045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2024</w:t>
      </w:r>
      <w:r>
        <w:rPr>
          <w:rFonts w:ascii="Calibri" w:eastAsia="宋体" w:hAnsi="Calibri" w:cs="宋体" w:hint="eastAsia"/>
          <w:sz w:val="28"/>
          <w:szCs w:val="28"/>
        </w:rPr>
        <w:t>年</w:t>
      </w:r>
      <w:r>
        <w:rPr>
          <w:rFonts w:ascii="Calibri" w:eastAsia="宋体" w:hAnsi="Calibri" w:cs="Times New Roman"/>
          <w:sz w:val="28"/>
          <w:szCs w:val="28"/>
        </w:rPr>
        <w:t>2</w:t>
      </w:r>
      <w:r>
        <w:rPr>
          <w:rFonts w:ascii="Calibri" w:eastAsia="宋体" w:hAnsi="Calibri" w:cs="宋体" w:hint="eastAsia"/>
          <w:sz w:val="28"/>
          <w:szCs w:val="28"/>
        </w:rPr>
        <w:t>月</w:t>
      </w:r>
      <w:r>
        <w:rPr>
          <w:rFonts w:ascii="Calibri" w:eastAsia="宋体" w:hAnsi="Calibri" w:cs="Times New Roman"/>
          <w:sz w:val="28"/>
          <w:szCs w:val="28"/>
        </w:rPr>
        <w:t>5</w:t>
      </w:r>
      <w:r>
        <w:rPr>
          <w:rFonts w:ascii="Calibri" w:eastAsia="宋体" w:hAnsi="Calibri" w:cs="宋体" w:hint="eastAsia"/>
          <w:sz w:val="28"/>
          <w:szCs w:val="28"/>
        </w:rPr>
        <w:t>日</w:t>
      </w:r>
    </w:p>
    <w:sectPr w:rsidR="00EA0147" w:rsidRPr="00736045" w:rsidSect="00736045">
      <w:pgSz w:w="12240" w:h="15840"/>
      <w:pgMar w:top="1134" w:right="1797" w:bottom="1134" w:left="1797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YyYmViYWFmN2ZjMmViMzliNTE3OGE4YmJjYzA0NTAifQ=="/>
  </w:docVars>
  <w:rsids>
    <w:rsidRoot w:val="00EA0147"/>
    <w:rsid w:val="00073EFE"/>
    <w:rsid w:val="00736045"/>
    <w:rsid w:val="00EA0147"/>
    <w:rsid w:val="1D3F35A6"/>
    <w:rsid w:val="4C0A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6F043"/>
  <w15:docId w15:val="{5E32CB55-9BB4-4D79-8801-EFF2B5EA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6045"/>
    <w:rPr>
      <w:sz w:val="18"/>
      <w:szCs w:val="18"/>
    </w:rPr>
  </w:style>
  <w:style w:type="character" w:customStyle="1" w:styleId="a4">
    <w:name w:val="批注框文本 字符"/>
    <w:basedOn w:val="a0"/>
    <w:link w:val="a3"/>
    <w:rsid w:val="007360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2024-02-05T07:28:00Z</dcterms:created>
  <dcterms:modified xsi:type="dcterms:W3CDTF">2024-02-05T07:54:00Z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FB776D67018B46019C4DF23C4ED7CC53_12</vt:lpwstr>
  </property>
</Properties>
</file>