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钢琴班的教与学</w:t>
      </w:r>
    </w:p>
    <w:p>
      <w:pPr>
        <w:jc w:val="center"/>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sz w:val="24"/>
          <w:szCs w:val="24"/>
          <w:lang w:val="en-US" w:eastAsia="zh-CN"/>
        </w:rPr>
      </w:pPr>
      <w:r>
        <w:rPr>
          <w:rFonts w:hint="eastAsia"/>
          <w:sz w:val="24"/>
          <w:szCs w:val="24"/>
          <w:lang w:val="en-US" w:eastAsia="zh-CN"/>
        </w:rPr>
        <w:t>生活水平的日益提高，使得钢琴这一乐器之王，出现在越来越多寻常百姓家中。为了圆年轻时未能实现的梦，为了丰富精神生活、提升文化修养，越来越多的老年人选择来到长宁老年大学，报读钢琴课程。愚园校区的钢琴课是学校的特色课程，多年来一直广受学员的欢迎与好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sz w:val="24"/>
          <w:szCs w:val="24"/>
          <w:lang w:val="en-US" w:eastAsia="zh-CN"/>
        </w:rPr>
      </w:pPr>
      <w:r>
        <w:rPr>
          <w:rFonts w:hint="eastAsia"/>
          <w:sz w:val="24"/>
          <w:szCs w:val="24"/>
          <w:lang w:val="en-US" w:eastAsia="zh-CN"/>
        </w:rPr>
        <w:t>目前，该校区共开设34个钢琴班级，每班12到18人不等。上课教材主要是《拜厄》、《599》、《849》和《趣味钢琴曲选——献给老年朋友》四本书。《拜厄》、《599》、《849》属于传统的专业钢琴教材，它们具有毋庸置疑的科学性与系统性，因此仍然被学校用作难度进阶式的系列教材。通过对这几本教材由浅入深系统的学习，学员能够从零基础不识谱提高到业余钢琴弹奏的初中级水平。但如果完全采用音乐专业的学习教材对老年学员进行教学，并不适合老年人的生理、心理特点，会使他们觉得枯燥乏味，减退学习的热情与信心，达不到满意的学习效果。另一边，老年学员在音乐方面的要求是极高的，岁月沉淀下的音乐素养使他们的耳朵对音乐的美感，有着很高的追求，希望经由钢琴学习汲取丰富的音乐涵养。问题在于，许多乐曲美妙动听，可技术性太强，他们根本无法驾驭，轻易尝试无疑会挫伤他们的学习积极性。故此，在教材的选用上学校采取了必修与选修相结合的模式，把《拜厄》、《599》、《849》列为钢琴课程的必修书目，（《拜厄》作为入门书，《599》为初中级，《849》为中级）要求每位教师除此之外，根据班级实际情况相应补充《趣味钢琴曲选——献给老年朋友》中的适量曲目。《趣味》一书品味高、艺术性强，在难易程度上又易于为老年人接受，是一本不可多得的适合老年学员的钢琴教材。同时，几位钢琴老师每学期都精心挑选适合学员的补充乐曲进行教学。学校为教师的教学搭建广阔的平台，鼓励每位教师在长期的教学实践中形成和完善自己的教学体系。除了《拜厄》、《599》、《849》这三门课程采用这三本固定教材，是否相应补充曲目，补充什么曲目完全由教师结合所教班级具体情况分析决定。“邓丽君歌曲”、“趣味钢琴”、“中外名曲提高”等课程的曲目完全由教师自行选编，学校赋予她们极大的自主权，充分调动她们的主观能动性，使教师的选择根据班级实际更贴近学员的兴趣与喜好。学员更加乐学、好学、投入，教师教得舒畅、尽兴，形成良性循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sz w:val="24"/>
          <w:szCs w:val="24"/>
          <w:lang w:val="en-US" w:eastAsia="zh-CN"/>
        </w:rPr>
      </w:pPr>
      <w:r>
        <w:rPr>
          <w:rFonts w:hint="eastAsia"/>
          <w:sz w:val="24"/>
          <w:szCs w:val="24"/>
          <w:lang w:val="en-US" w:eastAsia="zh-CN"/>
        </w:rPr>
        <w:t xml:space="preserve">钢琴班的五位老师德才兼备，教学方面各有特色。孙小春老师偏重于传统音乐教学模式，强调音阶琶音等基础技术练习，在学员学完《849》之后继续带领他们朝更难的《299》进军，同时还补充不少巴赫的复调作品。朱利萍老师较多补充优雅委婉的轻音乐或音乐剧音乐，为学员了解西方通俗音乐作品的世界打开了一扇窗。王劼老师喜欢选用老年人熟悉的大陆及港台地区的通俗歌曲，结合弹唱的形式，增强学员的学习兴趣与积极性，以便在更短的时间内弹奏出歌曲。周悦老师凭借文静的气质，娴熟的琴技，扎实的乐理知识被学员喜爱。陆嘉老师注重训练学员的基本功，使学员在稳扎稳打的基础练习中不断获得琴技的提升。  尤其值得一提的是朱利萍老师，她为人亲切、温柔谦和，面对一个个音乐领域的门外汉，耳听回课中断断续续、时不时的破句，她的脸上从没有流露过半点不耐烦的神情。循循善诱，细致讲解，多年如一日。凭借丰富的理论知识，出色的教学技能，良好的示范水平，基础再差的学员到她手里也总会取得长足的进步，收益良多。日子久了，朱老师声名在外，众多学员都是慕名而来，点名要到她班上学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4"/>
          <w:szCs w:val="24"/>
          <w:lang w:val="en-US" w:eastAsia="zh-CN"/>
        </w:rPr>
        <w:t xml:space="preserve">几年来，老年大学的校园环境变得更加优美宜人，校园氛围更加温馨和谐，学员都喜欢到老年大学来学琴。大家一致公认，这里除了一人一台电子钢琴这样优越的硬件条件之外，更吸引人趋之若鹜的是业务精湛的钢琴老师们，她们能把钢琴弹奏的种种问题，进行深入浅出的讲解，训练学员掌握更科学的弹奏方法，改进和提高学员的实际弹奏能力。这里的老师总是尽可能多地教授学员熟悉的中外名曲，而对于复杂的乐曲，老师们会想法设法寻找适合学员实际水平的版本来教学。学校创设了良好的条件给予全体教师施展才华的舞台，而教师们又反过来用自己的过人之处吸引大批学员到学校学习，参与老年大学的学习生活，两者相辅相成，互相促进。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4"/>
          <w:szCs w:val="24"/>
          <w:lang w:val="en-US" w:eastAsia="zh-CN"/>
        </w:rPr>
        <w:t>学校提出的“乐进式”学习理念，在钢琴班体现得尤为充分。每逢期末的最后一课，班级学员就会约定俗成地随堂举行一个小小音乐会，每位学员准备一首该学期所教的拿手曲目向大家汇报。每首曲子结束总伴有热烈的掌声，学习的过程多了表演的趣味，勤勉学琴带来的成就感油然而生，大家快乐的神情定格在一张张纪念合影里，师生情谊更浓、更深。自2012年年底至今，全体钢琴班学员中已有一人获得上海市音乐家协会业余钢琴考级九级证书，二人获得八级证书。获得九级的学员现在已经华丽转身成为一名教师，活跃在社区钢琴教学的领域中。老年学员通过弹奏钢琴自娱自乐，陶冶了情操，又知晓了古今中外许多音乐学方面的知识和专业的音乐理论知识，获益匪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4"/>
          <w:szCs w:val="24"/>
          <w:lang w:val="en-US" w:eastAsia="zh-CN"/>
        </w:rPr>
        <w:t>2017年</w:t>
      </w:r>
      <w:bookmarkStart w:id="0" w:name="_GoBack"/>
      <w:bookmarkEnd w:id="0"/>
      <w:r>
        <w:rPr>
          <w:rFonts w:hint="eastAsia"/>
          <w:sz w:val="24"/>
          <w:szCs w:val="24"/>
          <w:lang w:val="en-US" w:eastAsia="zh-CN"/>
        </w:rPr>
        <w:t>春季学期即将结束，学员们依依不舍，急切盼望秋季学期快快来临。能重返校园，在音乐的海洋中遨游，尽情享受学习钢琴带来的幸福与快乐，着实是学员们老年生活的一桩美事。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B5EF3"/>
    <w:rsid w:val="0F5E276B"/>
    <w:rsid w:val="106D3611"/>
    <w:rsid w:val="18950D3C"/>
    <w:rsid w:val="1A84592F"/>
    <w:rsid w:val="1D382D10"/>
    <w:rsid w:val="20023B54"/>
    <w:rsid w:val="2227418E"/>
    <w:rsid w:val="2CE53AF5"/>
    <w:rsid w:val="2F3972C6"/>
    <w:rsid w:val="2F9868C3"/>
    <w:rsid w:val="38510FDF"/>
    <w:rsid w:val="3B914E94"/>
    <w:rsid w:val="3E015104"/>
    <w:rsid w:val="3E9B3B67"/>
    <w:rsid w:val="4451165F"/>
    <w:rsid w:val="44FB43E7"/>
    <w:rsid w:val="456461E3"/>
    <w:rsid w:val="4BE56CBB"/>
    <w:rsid w:val="4FA827F5"/>
    <w:rsid w:val="502E5435"/>
    <w:rsid w:val="55EB5E30"/>
    <w:rsid w:val="57245D77"/>
    <w:rsid w:val="5E824221"/>
    <w:rsid w:val="655F74F7"/>
    <w:rsid w:val="71031473"/>
    <w:rsid w:val="74006691"/>
    <w:rsid w:val="747A1D4F"/>
    <w:rsid w:val="74B133CF"/>
    <w:rsid w:val="79347A84"/>
    <w:rsid w:val="7CD8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2017-06-07T14:54:06Z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