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6F" w:rsidRDefault="004829B1" w:rsidP="000573E3">
      <w:pPr>
        <w:jc w:val="center"/>
        <w:rPr>
          <w:rFonts w:ascii="Arial" w:eastAsia="Arial" w:hAnsi="Arial" w:cs="Arial"/>
          <w:color w:val="191919"/>
          <w:sz w:val="32"/>
          <w:szCs w:val="32"/>
          <w:shd w:val="clear" w:color="auto" w:fill="FFFFFF"/>
        </w:rPr>
      </w:pPr>
      <w:r>
        <w:rPr>
          <w:rFonts w:ascii="Arial" w:eastAsia="Arial" w:hAnsi="Arial" w:cs="Arial" w:hint="eastAsia"/>
          <w:color w:val="191919"/>
          <w:sz w:val="32"/>
          <w:szCs w:val="32"/>
          <w:shd w:val="clear" w:color="auto" w:fill="FFFFFF"/>
        </w:rPr>
        <w:t>“巧手慧心”做</w:t>
      </w:r>
      <w:r>
        <w:rPr>
          <w:rFonts w:ascii="Arial" w:eastAsia="宋体" w:hAnsi="Arial" w:cs="Arial" w:hint="eastAsia"/>
          <w:color w:val="191919"/>
          <w:sz w:val="32"/>
          <w:szCs w:val="32"/>
          <w:shd w:val="clear" w:color="auto" w:fill="FFFFFF"/>
        </w:rPr>
        <w:t>香</w:t>
      </w:r>
      <w:r>
        <w:rPr>
          <w:rFonts w:ascii="Arial" w:eastAsia="Arial" w:hAnsi="Arial" w:cs="Arial" w:hint="eastAsia"/>
          <w:color w:val="191919"/>
          <w:sz w:val="32"/>
          <w:szCs w:val="32"/>
          <w:shd w:val="clear" w:color="auto" w:fill="FFFFFF"/>
        </w:rPr>
        <w:t>囊</w:t>
      </w:r>
    </w:p>
    <w:p w:rsidR="0023596F" w:rsidRDefault="004829B1" w:rsidP="000573E3">
      <w:pPr>
        <w:jc w:val="center"/>
        <w:rPr>
          <w:rFonts w:ascii="Arial" w:eastAsia="Arial" w:hAnsi="Arial" w:cs="Arial"/>
          <w:color w:val="191919"/>
          <w:sz w:val="32"/>
          <w:szCs w:val="32"/>
          <w:shd w:val="clear" w:color="auto" w:fill="FFFFFF"/>
        </w:rPr>
      </w:pPr>
      <w:r>
        <w:rPr>
          <w:rFonts w:ascii="Arial" w:eastAsia="Arial" w:hAnsi="Arial" w:cs="Arial" w:hint="eastAsia"/>
          <w:color w:val="191919"/>
          <w:sz w:val="32"/>
          <w:szCs w:val="32"/>
          <w:shd w:val="clear" w:color="auto" w:fill="FFFFFF"/>
        </w:rPr>
        <w:t>——</w:t>
      </w:r>
      <w:r w:rsidR="000573E3">
        <w:rPr>
          <w:rFonts w:ascii="Arial" w:hAnsi="Arial" w:cs="Arial" w:hint="eastAsia"/>
          <w:color w:val="191919"/>
          <w:sz w:val="32"/>
          <w:szCs w:val="32"/>
          <w:shd w:val="clear" w:color="auto" w:fill="FFFFFF"/>
        </w:rPr>
        <w:t>梅陇</w:t>
      </w:r>
      <w:r w:rsidR="000573E3">
        <w:rPr>
          <w:rFonts w:ascii="Arial" w:hAnsi="Arial" w:cs="Arial"/>
          <w:color w:val="191919"/>
          <w:sz w:val="32"/>
          <w:szCs w:val="32"/>
          <w:shd w:val="clear" w:color="auto" w:fill="FFFFFF"/>
        </w:rPr>
        <w:t>四村学习点举办</w:t>
      </w:r>
      <w:r>
        <w:rPr>
          <w:rFonts w:ascii="Arial" w:eastAsia="Arial" w:hAnsi="Arial" w:cs="Arial" w:hint="eastAsia"/>
          <w:color w:val="191919"/>
          <w:sz w:val="32"/>
          <w:szCs w:val="32"/>
          <w:shd w:val="clear" w:color="auto" w:fill="FFFFFF"/>
        </w:rPr>
        <w:t>手工香囊制作活动</w:t>
      </w:r>
    </w:p>
    <w:p w:rsidR="0023596F" w:rsidRDefault="004829B1">
      <w:pPr>
        <w:ind w:firstLineChars="200" w:firstLine="600"/>
        <w:rPr>
          <w:rFonts w:ascii="Arial" w:eastAsia="Arial" w:hAnsi="Arial" w:cs="Arial"/>
          <w:color w:val="191919"/>
          <w:sz w:val="32"/>
          <w:szCs w:val="32"/>
          <w:shd w:val="clear" w:color="auto" w:fill="FFFFFF"/>
        </w:rPr>
      </w:pPr>
      <w:r>
        <w:rPr>
          <w:rFonts w:ascii="Arial" w:eastAsia="Arial" w:hAnsi="Arial" w:cs="Arial" w:hint="eastAsia"/>
          <w:color w:val="191919"/>
          <w:sz w:val="30"/>
          <w:szCs w:val="30"/>
          <w:shd w:val="clear" w:color="auto" w:fill="FFFFFF"/>
        </w:rPr>
        <w:t>为丰富社区女性的生活，</w:t>
      </w:r>
      <w:r>
        <w:rPr>
          <w:rFonts w:ascii="Arial" w:eastAsia="宋体" w:hAnsi="Arial" w:cs="Arial" w:hint="eastAsia"/>
          <w:color w:val="191919"/>
          <w:sz w:val="30"/>
          <w:szCs w:val="30"/>
          <w:shd w:val="clear" w:color="auto" w:fill="FFFFFF"/>
        </w:rPr>
        <w:t>传承民族传统文化。</w:t>
      </w:r>
      <w:r>
        <w:rPr>
          <w:rFonts w:ascii="Arial" w:eastAsia="宋体" w:hAnsi="Arial" w:cs="Arial" w:hint="eastAsia"/>
          <w:color w:val="191919"/>
          <w:sz w:val="30"/>
          <w:szCs w:val="30"/>
          <w:shd w:val="clear" w:color="auto" w:fill="FFFFFF"/>
        </w:rPr>
        <w:t>12</w:t>
      </w:r>
      <w:r>
        <w:rPr>
          <w:rFonts w:ascii="Arial" w:eastAsia="Arial" w:hAnsi="Arial" w:cs="Arial" w:hint="eastAsia"/>
          <w:color w:val="191919"/>
          <w:sz w:val="30"/>
          <w:szCs w:val="30"/>
          <w:shd w:val="clear" w:color="auto" w:fill="FFFFFF"/>
        </w:rPr>
        <w:t>月</w:t>
      </w:r>
      <w:r>
        <w:rPr>
          <w:rFonts w:ascii="Arial" w:eastAsia="宋体" w:hAnsi="Arial" w:cs="Arial" w:hint="eastAsia"/>
          <w:color w:val="191919"/>
          <w:sz w:val="30"/>
          <w:szCs w:val="30"/>
          <w:shd w:val="clear" w:color="auto" w:fill="FFFFFF"/>
        </w:rPr>
        <w:t>27</w:t>
      </w:r>
      <w:r>
        <w:rPr>
          <w:rFonts w:ascii="Arial" w:eastAsia="Arial" w:hAnsi="Arial" w:cs="Arial" w:hint="eastAsia"/>
          <w:color w:val="191919"/>
          <w:sz w:val="30"/>
          <w:szCs w:val="30"/>
          <w:shd w:val="clear" w:color="auto" w:fill="FFFFFF"/>
        </w:rPr>
        <w:t>日</w:t>
      </w:r>
      <w:r>
        <w:rPr>
          <w:rFonts w:ascii="Arial" w:eastAsia="宋体" w:hAnsi="Arial" w:cs="Arial" w:hint="eastAsia"/>
          <w:color w:val="191919"/>
          <w:sz w:val="30"/>
          <w:szCs w:val="30"/>
          <w:shd w:val="clear" w:color="auto" w:fill="FFFFFF"/>
        </w:rPr>
        <w:t>下午两点</w:t>
      </w:r>
      <w:r>
        <w:rPr>
          <w:rFonts w:ascii="Arial" w:eastAsia="Arial" w:hAnsi="Arial" w:cs="Arial" w:hint="eastAsia"/>
          <w:color w:val="191919"/>
          <w:sz w:val="30"/>
          <w:szCs w:val="30"/>
          <w:shd w:val="clear" w:color="auto" w:fill="FFFFFF"/>
        </w:rPr>
        <w:t>，在</w:t>
      </w:r>
      <w:r>
        <w:rPr>
          <w:rFonts w:ascii="Arial" w:eastAsia="宋体" w:hAnsi="Arial" w:cs="Arial" w:hint="eastAsia"/>
          <w:color w:val="191919"/>
          <w:sz w:val="30"/>
          <w:szCs w:val="30"/>
          <w:shd w:val="clear" w:color="auto" w:fill="FFFFFF"/>
        </w:rPr>
        <w:t>徐汇区</w:t>
      </w:r>
      <w:r>
        <w:rPr>
          <w:rFonts w:ascii="Arial" w:eastAsia="Arial" w:hAnsi="Arial" w:cs="Arial" w:hint="eastAsia"/>
          <w:color w:val="191919"/>
          <w:sz w:val="30"/>
          <w:szCs w:val="30"/>
          <w:shd w:val="clear" w:color="auto" w:fill="FFFFFF"/>
        </w:rPr>
        <w:t>妇联的支持下，</w:t>
      </w:r>
      <w:r>
        <w:rPr>
          <w:rFonts w:ascii="Arial" w:eastAsia="宋体" w:hAnsi="Arial" w:cs="Arial" w:hint="eastAsia"/>
          <w:color w:val="191919"/>
          <w:sz w:val="30"/>
          <w:szCs w:val="30"/>
          <w:shd w:val="clear" w:color="auto" w:fill="FFFFFF"/>
        </w:rPr>
        <w:t>梅陇四村居委</w:t>
      </w:r>
      <w:r w:rsidR="000573E3">
        <w:rPr>
          <w:rFonts w:ascii="Arial" w:eastAsia="宋体" w:hAnsi="Arial" w:cs="Arial" w:hint="eastAsia"/>
          <w:color w:val="191919"/>
          <w:sz w:val="30"/>
          <w:szCs w:val="30"/>
          <w:shd w:val="clear" w:color="auto" w:fill="FFFFFF"/>
        </w:rPr>
        <w:t>学习点</w:t>
      </w:r>
      <w:bookmarkStart w:id="0" w:name="_GoBack"/>
      <w:bookmarkEnd w:id="0"/>
      <w:r>
        <w:rPr>
          <w:rFonts w:ascii="Arial" w:eastAsia="Arial" w:hAnsi="Arial" w:cs="Arial" w:hint="eastAsia"/>
          <w:color w:val="191919"/>
          <w:sz w:val="30"/>
          <w:szCs w:val="30"/>
          <w:shd w:val="clear" w:color="auto" w:fill="FFFFFF"/>
        </w:rPr>
        <w:t>联合</w:t>
      </w:r>
      <w:r>
        <w:rPr>
          <w:rFonts w:ascii="Arial" w:eastAsia="宋体" w:hAnsi="Arial" w:cs="Arial" w:hint="eastAsia"/>
          <w:color w:val="191919"/>
          <w:sz w:val="30"/>
          <w:szCs w:val="30"/>
          <w:shd w:val="clear" w:color="auto" w:fill="FFFFFF"/>
        </w:rPr>
        <w:t>鼎盛中医馆</w:t>
      </w:r>
      <w:r>
        <w:rPr>
          <w:rFonts w:ascii="Arial" w:eastAsia="Arial" w:hAnsi="Arial" w:cs="Arial" w:hint="eastAsia"/>
          <w:color w:val="191919"/>
          <w:sz w:val="30"/>
          <w:szCs w:val="30"/>
          <w:shd w:val="clear" w:color="auto" w:fill="FFFFFF"/>
        </w:rPr>
        <w:t>开展了“巧手慧心”做锦囊——手工香囊制作活动。</w:t>
      </w:r>
    </w:p>
    <w:p w:rsidR="0023596F" w:rsidRDefault="004829B1">
      <w:pPr>
        <w:rPr>
          <w:rFonts w:ascii="Arial" w:eastAsia="宋体" w:hAnsi="Arial" w:cs="Arial"/>
          <w:color w:val="191919"/>
          <w:sz w:val="32"/>
          <w:szCs w:val="32"/>
          <w:shd w:val="clear" w:color="auto" w:fill="FFFFFF"/>
        </w:rPr>
      </w:pPr>
      <w:r>
        <w:rPr>
          <w:rFonts w:ascii="Arial" w:eastAsia="宋体" w:hAnsi="Arial" w:cs="Arial" w:hint="eastAsia"/>
          <w:color w:val="191919"/>
          <w:sz w:val="32"/>
          <w:szCs w:val="32"/>
          <w:shd w:val="clear" w:color="auto" w:fill="FFFFFF"/>
        </w:rPr>
        <w:t xml:space="preserve">  </w:t>
      </w:r>
      <w:r>
        <w:rPr>
          <w:rFonts w:ascii="Arial" w:eastAsia="宋体" w:hAnsi="Arial" w:cs="Arial" w:hint="eastAsia"/>
          <w:noProof/>
          <w:color w:val="191919"/>
          <w:sz w:val="32"/>
          <w:szCs w:val="32"/>
          <w:shd w:val="clear" w:color="auto" w:fill="FFFFFF"/>
        </w:rPr>
        <w:drawing>
          <wp:inline distT="0" distB="0" distL="114300" distR="114300">
            <wp:extent cx="4853940" cy="2962910"/>
            <wp:effectExtent l="0" t="0" r="3810" b="8890"/>
            <wp:docPr id="1" name="图片 1" descr="微信图片_2023122815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228154624"/>
                    <pic:cNvPicPr>
                      <a:picLocks noChangeAspect="1"/>
                    </pic:cNvPicPr>
                  </pic:nvPicPr>
                  <pic:blipFill>
                    <a:blip r:embed="rId6"/>
                    <a:stretch>
                      <a:fillRect/>
                    </a:stretch>
                  </pic:blipFill>
                  <pic:spPr>
                    <a:xfrm>
                      <a:off x="0" y="0"/>
                      <a:ext cx="4853940" cy="2962910"/>
                    </a:xfrm>
                    <a:prstGeom prst="rect">
                      <a:avLst/>
                    </a:prstGeom>
                  </pic:spPr>
                </pic:pic>
              </a:graphicData>
            </a:graphic>
          </wp:inline>
        </w:drawing>
      </w:r>
    </w:p>
    <w:p w:rsidR="0023596F" w:rsidRDefault="004829B1">
      <w:pPr>
        <w:ind w:firstLineChars="200" w:firstLine="600"/>
        <w:rPr>
          <w:rFonts w:ascii="Arial" w:eastAsia="Arial" w:hAnsi="Arial" w:cs="Arial"/>
          <w:color w:val="191919"/>
          <w:sz w:val="30"/>
          <w:szCs w:val="30"/>
          <w:shd w:val="clear" w:color="auto" w:fill="FFFFFF"/>
        </w:rPr>
      </w:pPr>
      <w:r>
        <w:rPr>
          <w:rFonts w:ascii="Arial" w:eastAsia="Arial" w:hAnsi="Arial" w:cs="Arial" w:hint="eastAsia"/>
          <w:color w:val="191919"/>
          <w:sz w:val="30"/>
          <w:szCs w:val="30"/>
          <w:shd w:val="clear" w:color="auto" w:fill="FFFFFF"/>
        </w:rPr>
        <w:t>活动现场，</w:t>
      </w:r>
      <w:r>
        <w:rPr>
          <w:rFonts w:ascii="Arial" w:eastAsia="宋体" w:hAnsi="Arial" w:cs="Arial" w:hint="eastAsia"/>
          <w:color w:val="191919"/>
          <w:sz w:val="30"/>
          <w:szCs w:val="30"/>
          <w:shd w:val="clear" w:color="auto" w:fill="FFFFFF"/>
        </w:rPr>
        <w:t>鼎盛</w:t>
      </w:r>
      <w:r>
        <w:rPr>
          <w:rFonts w:ascii="Arial" w:eastAsia="Arial" w:hAnsi="Arial" w:cs="Arial" w:hint="eastAsia"/>
          <w:color w:val="191919"/>
          <w:sz w:val="30"/>
          <w:szCs w:val="30"/>
          <w:shd w:val="clear" w:color="auto" w:fill="FFFFFF"/>
        </w:rPr>
        <w:t>中医馆的中医师为居民进行免费</w:t>
      </w:r>
      <w:r>
        <w:rPr>
          <w:rFonts w:ascii="Arial" w:eastAsia="宋体" w:hAnsi="Arial" w:cs="Arial" w:hint="eastAsia"/>
          <w:color w:val="191919"/>
          <w:sz w:val="30"/>
          <w:szCs w:val="30"/>
          <w:shd w:val="clear" w:color="auto" w:fill="FFFFFF"/>
        </w:rPr>
        <w:t>看舌苔</w:t>
      </w:r>
      <w:r>
        <w:rPr>
          <w:rFonts w:ascii="Arial" w:eastAsia="Arial" w:hAnsi="Arial" w:cs="Arial" w:hint="eastAsia"/>
          <w:color w:val="191919"/>
          <w:sz w:val="30"/>
          <w:szCs w:val="30"/>
          <w:shd w:val="clear" w:color="auto" w:fill="FFFFFF"/>
        </w:rPr>
        <w:t>，号脉等中医问诊，同时，中医馆的工作人员还为大家介绍了中医药健康文化和草药包香囊的传统制作配方。当装有艾叶、丁香、白芷、川芎、藿香的香囊一一呈现在眼前，一个个立体饱满又精致，会议室弥漫着香囊清幽的香气。</w:t>
      </w:r>
    </w:p>
    <w:p w:rsidR="0023596F" w:rsidRDefault="004829B1">
      <w:pPr>
        <w:ind w:firstLineChars="200" w:firstLine="600"/>
        <w:rPr>
          <w:rFonts w:ascii="Arial" w:eastAsia="宋体" w:hAnsi="Arial" w:cs="Arial"/>
          <w:color w:val="191919"/>
          <w:sz w:val="30"/>
          <w:szCs w:val="30"/>
          <w:shd w:val="clear" w:color="auto" w:fill="FFFFFF"/>
        </w:rPr>
      </w:pPr>
      <w:r>
        <w:rPr>
          <w:rFonts w:ascii="Arial" w:eastAsia="宋体" w:hAnsi="Arial" w:cs="Arial" w:hint="eastAsia"/>
          <w:noProof/>
          <w:color w:val="191919"/>
          <w:sz w:val="30"/>
          <w:szCs w:val="30"/>
          <w:shd w:val="clear" w:color="auto" w:fill="FFFFFF"/>
        </w:rPr>
        <w:lastRenderedPageBreak/>
        <w:drawing>
          <wp:inline distT="0" distB="0" distL="114300" distR="114300">
            <wp:extent cx="2489200" cy="1791970"/>
            <wp:effectExtent l="0" t="0" r="6350" b="17780"/>
            <wp:docPr id="2" name="图片 2" descr="微信图片_2023122815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228154615"/>
                    <pic:cNvPicPr>
                      <a:picLocks noChangeAspect="1"/>
                    </pic:cNvPicPr>
                  </pic:nvPicPr>
                  <pic:blipFill>
                    <a:blip r:embed="rId7"/>
                    <a:stretch>
                      <a:fillRect/>
                    </a:stretch>
                  </pic:blipFill>
                  <pic:spPr>
                    <a:xfrm>
                      <a:off x="0" y="0"/>
                      <a:ext cx="2489200" cy="1791970"/>
                    </a:xfrm>
                    <a:prstGeom prst="rect">
                      <a:avLst/>
                    </a:prstGeom>
                  </pic:spPr>
                </pic:pic>
              </a:graphicData>
            </a:graphic>
          </wp:inline>
        </w:drawing>
      </w:r>
      <w:r>
        <w:rPr>
          <w:rFonts w:ascii="Arial" w:eastAsia="宋体" w:hAnsi="Arial" w:cs="Arial" w:hint="eastAsia"/>
          <w:noProof/>
          <w:color w:val="191919"/>
          <w:sz w:val="30"/>
          <w:szCs w:val="30"/>
          <w:shd w:val="clear" w:color="auto" w:fill="FFFFFF"/>
        </w:rPr>
        <w:drawing>
          <wp:inline distT="0" distB="0" distL="114300" distR="114300">
            <wp:extent cx="2230120" cy="1806575"/>
            <wp:effectExtent l="0" t="0" r="17780" b="3175"/>
            <wp:docPr id="3" name="图片 3" descr="微信图片_2023122815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228154611"/>
                    <pic:cNvPicPr>
                      <a:picLocks noChangeAspect="1"/>
                    </pic:cNvPicPr>
                  </pic:nvPicPr>
                  <pic:blipFill>
                    <a:blip r:embed="rId8"/>
                    <a:stretch>
                      <a:fillRect/>
                    </a:stretch>
                  </pic:blipFill>
                  <pic:spPr>
                    <a:xfrm>
                      <a:off x="0" y="0"/>
                      <a:ext cx="2230120" cy="1806575"/>
                    </a:xfrm>
                    <a:prstGeom prst="rect">
                      <a:avLst/>
                    </a:prstGeom>
                  </pic:spPr>
                </pic:pic>
              </a:graphicData>
            </a:graphic>
          </wp:inline>
        </w:drawing>
      </w:r>
    </w:p>
    <w:p w:rsidR="0023596F" w:rsidRDefault="004829B1">
      <w:pPr>
        <w:ind w:firstLineChars="200" w:firstLine="600"/>
        <w:rPr>
          <w:rFonts w:ascii="Arial" w:eastAsia="Arial" w:hAnsi="Arial" w:cs="Arial"/>
          <w:color w:val="191919"/>
          <w:sz w:val="30"/>
          <w:szCs w:val="30"/>
          <w:shd w:val="clear" w:color="auto" w:fill="FFFFFF"/>
        </w:rPr>
      </w:pPr>
      <w:r>
        <w:rPr>
          <w:rFonts w:ascii="Arial" w:eastAsia="Arial" w:hAnsi="Arial" w:cs="Arial" w:hint="eastAsia"/>
          <w:color w:val="191919"/>
          <w:sz w:val="30"/>
          <w:szCs w:val="30"/>
          <w:shd w:val="clear" w:color="auto" w:fill="FFFFFF"/>
        </w:rPr>
        <w:t>居民们一起制作香囊，小小香囊，装进去的不仅是上好的中药材，更是满满的爱！大家纷纷感受到了传统手艺的美妙，开展这样的活动不仅很好的传承了民族传统文化，通过‘家幸福’行动，为千千万万个家庭留下一段美好回忆。通过小家的和谐带动小区、社会的和谐。</w:t>
      </w:r>
    </w:p>
    <w:p w:rsidR="0023596F" w:rsidRDefault="0023596F">
      <w:pPr>
        <w:ind w:firstLineChars="200" w:firstLine="600"/>
        <w:rPr>
          <w:rFonts w:ascii="Arial" w:eastAsia="Arial" w:hAnsi="Arial" w:cs="Arial"/>
          <w:color w:val="191919"/>
          <w:sz w:val="30"/>
          <w:szCs w:val="30"/>
          <w:shd w:val="clear" w:color="auto" w:fill="FFFFFF"/>
        </w:rPr>
      </w:pPr>
    </w:p>
    <w:p w:rsidR="0023596F" w:rsidRDefault="004829B1">
      <w:pPr>
        <w:ind w:firstLineChars="200" w:firstLine="600"/>
        <w:rPr>
          <w:rFonts w:ascii="Arial" w:eastAsia="宋体" w:hAnsi="Arial" w:cs="Arial"/>
          <w:color w:val="191919"/>
          <w:sz w:val="28"/>
          <w:szCs w:val="28"/>
          <w:shd w:val="clear" w:color="auto" w:fill="FFFFFF"/>
        </w:rPr>
      </w:pPr>
      <w:r>
        <w:rPr>
          <w:rFonts w:ascii="Arial" w:eastAsia="宋体" w:hAnsi="Arial" w:cs="Arial" w:hint="eastAsia"/>
          <w:color w:val="191919"/>
          <w:sz w:val="30"/>
          <w:szCs w:val="30"/>
          <w:shd w:val="clear" w:color="auto" w:fill="FFFFFF"/>
        </w:rPr>
        <w:t xml:space="preserve">                                  </w:t>
      </w:r>
      <w:r>
        <w:rPr>
          <w:rFonts w:ascii="Arial" w:eastAsia="宋体" w:hAnsi="Arial" w:cs="Arial" w:hint="eastAsia"/>
          <w:color w:val="191919"/>
          <w:sz w:val="28"/>
          <w:szCs w:val="28"/>
          <w:shd w:val="clear" w:color="auto" w:fill="FFFFFF"/>
        </w:rPr>
        <w:t>梅四居委</w:t>
      </w:r>
    </w:p>
    <w:p w:rsidR="0023596F" w:rsidRDefault="004829B1">
      <w:pPr>
        <w:ind w:firstLineChars="200" w:firstLine="560"/>
        <w:rPr>
          <w:rFonts w:ascii="Arial" w:eastAsia="宋体" w:hAnsi="Arial" w:cs="Arial"/>
          <w:color w:val="191919"/>
          <w:sz w:val="28"/>
          <w:szCs w:val="28"/>
          <w:shd w:val="clear" w:color="auto" w:fill="FFFFFF"/>
        </w:rPr>
      </w:pPr>
      <w:r>
        <w:rPr>
          <w:rFonts w:ascii="Arial" w:eastAsia="宋体" w:hAnsi="Arial" w:cs="Arial" w:hint="eastAsia"/>
          <w:color w:val="191919"/>
          <w:sz w:val="28"/>
          <w:szCs w:val="28"/>
          <w:shd w:val="clear" w:color="auto" w:fill="FFFFFF"/>
        </w:rPr>
        <w:t xml:space="preserve">                                2023</w:t>
      </w:r>
      <w:r>
        <w:rPr>
          <w:rFonts w:ascii="Arial" w:eastAsia="宋体" w:hAnsi="Arial" w:cs="Arial" w:hint="eastAsia"/>
          <w:color w:val="191919"/>
          <w:sz w:val="28"/>
          <w:szCs w:val="28"/>
          <w:shd w:val="clear" w:color="auto" w:fill="FFFFFF"/>
        </w:rPr>
        <w:t>年</w:t>
      </w:r>
      <w:r>
        <w:rPr>
          <w:rFonts w:ascii="Arial" w:eastAsia="宋体" w:hAnsi="Arial" w:cs="Arial" w:hint="eastAsia"/>
          <w:color w:val="191919"/>
          <w:sz w:val="28"/>
          <w:szCs w:val="28"/>
          <w:shd w:val="clear" w:color="auto" w:fill="FFFFFF"/>
        </w:rPr>
        <w:t>12</w:t>
      </w:r>
      <w:r>
        <w:rPr>
          <w:rFonts w:ascii="Arial" w:eastAsia="宋体" w:hAnsi="Arial" w:cs="Arial" w:hint="eastAsia"/>
          <w:color w:val="191919"/>
          <w:sz w:val="28"/>
          <w:szCs w:val="28"/>
          <w:shd w:val="clear" w:color="auto" w:fill="FFFFFF"/>
        </w:rPr>
        <w:t>月</w:t>
      </w:r>
      <w:r>
        <w:rPr>
          <w:rFonts w:ascii="Arial" w:eastAsia="宋体" w:hAnsi="Arial" w:cs="Arial" w:hint="eastAsia"/>
          <w:color w:val="191919"/>
          <w:sz w:val="28"/>
          <w:szCs w:val="28"/>
          <w:shd w:val="clear" w:color="auto" w:fill="FFFFFF"/>
        </w:rPr>
        <w:t>27</w:t>
      </w:r>
      <w:r>
        <w:rPr>
          <w:rFonts w:ascii="Arial" w:eastAsia="宋体" w:hAnsi="Arial" w:cs="Arial" w:hint="eastAsia"/>
          <w:color w:val="191919"/>
          <w:sz w:val="28"/>
          <w:szCs w:val="28"/>
          <w:shd w:val="clear" w:color="auto" w:fill="FFFFFF"/>
        </w:rPr>
        <w:t>日</w:t>
      </w:r>
    </w:p>
    <w:sectPr w:rsidR="00235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9B1" w:rsidRDefault="004829B1" w:rsidP="000573E3">
      <w:r>
        <w:separator/>
      </w:r>
    </w:p>
  </w:endnote>
  <w:endnote w:type="continuationSeparator" w:id="0">
    <w:p w:rsidR="004829B1" w:rsidRDefault="004829B1" w:rsidP="0005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9B1" w:rsidRDefault="004829B1" w:rsidP="000573E3">
      <w:r>
        <w:separator/>
      </w:r>
    </w:p>
  </w:footnote>
  <w:footnote w:type="continuationSeparator" w:id="0">
    <w:p w:rsidR="004829B1" w:rsidRDefault="004829B1" w:rsidP="00057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ZmM2OTFiNzRhN2Q5ZTQ5NzcyMTNjNDg2ZTk0ZDEifQ=="/>
  </w:docVars>
  <w:rsids>
    <w:rsidRoot w:val="79207422"/>
    <w:rsid w:val="000573E3"/>
    <w:rsid w:val="0023596F"/>
    <w:rsid w:val="004829B1"/>
    <w:rsid w:val="0BA2691C"/>
    <w:rsid w:val="14CB6B69"/>
    <w:rsid w:val="150A2B53"/>
    <w:rsid w:val="1821268E"/>
    <w:rsid w:val="66007D67"/>
    <w:rsid w:val="6DA57E98"/>
    <w:rsid w:val="7920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A0D9A"/>
  <w15:docId w15:val="{1F5EBB87-46A8-414B-AFF3-B35413C0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73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573E3"/>
    <w:rPr>
      <w:rFonts w:asciiTheme="minorHAnsi" w:eastAsiaTheme="minorEastAsia" w:hAnsiTheme="minorHAnsi" w:cstheme="minorBidi"/>
      <w:kern w:val="2"/>
      <w:sz w:val="18"/>
      <w:szCs w:val="18"/>
    </w:rPr>
  </w:style>
  <w:style w:type="paragraph" w:styleId="a5">
    <w:name w:val="footer"/>
    <w:basedOn w:val="a"/>
    <w:link w:val="a6"/>
    <w:rsid w:val="000573E3"/>
    <w:pPr>
      <w:tabs>
        <w:tab w:val="center" w:pos="4153"/>
        <w:tab w:val="right" w:pos="8306"/>
      </w:tabs>
      <w:snapToGrid w:val="0"/>
      <w:jc w:val="left"/>
    </w:pPr>
    <w:rPr>
      <w:sz w:val="18"/>
      <w:szCs w:val="18"/>
    </w:rPr>
  </w:style>
  <w:style w:type="character" w:customStyle="1" w:styleId="a6">
    <w:name w:val="页脚 字符"/>
    <w:basedOn w:val="a0"/>
    <w:link w:val="a5"/>
    <w:rsid w:val="000573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67</Words>
  <Characters>382</Characters>
  <Application>Microsoft Office Word</Application>
  <DocSecurity>0</DocSecurity>
  <Lines>3</Lines>
  <Paragraphs>1</Paragraphs>
  <ScaleCrop>false</ScaleCrop>
  <Company>China</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Administrator</cp:lastModifiedBy>
  <cp:revision>2</cp:revision>
  <dcterms:created xsi:type="dcterms:W3CDTF">2023-12-28T07:36:00Z</dcterms:created>
  <dcterms:modified xsi:type="dcterms:W3CDTF">2024-01-02T05:49:00Z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3F8642F8C69241E9B07ADD7B2F31F6F2_11</vt:lpwstr>
  </property>
</Properties>
</file>