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E" w:rsidRPr="0032352A" w:rsidRDefault="0032352A">
      <w:pPr>
        <w:jc w:val="center"/>
        <w:rPr>
          <w:rFonts w:ascii="宋体" w:eastAsia="宋体" w:hAnsi="宋体" w:cs="宋体"/>
          <w:sz w:val="28"/>
          <w:szCs w:val="28"/>
        </w:rPr>
      </w:pPr>
      <w:proofErr w:type="gramStart"/>
      <w:r w:rsidRPr="0032352A">
        <w:rPr>
          <w:rFonts w:ascii="宋体" w:eastAsia="宋体" w:hAnsi="宋体" w:cs="宋体" w:hint="eastAsia"/>
          <w:sz w:val="28"/>
          <w:szCs w:val="28"/>
        </w:rPr>
        <w:t>梅陇十村</w:t>
      </w:r>
      <w:r>
        <w:rPr>
          <w:rFonts w:ascii="宋体" w:eastAsia="宋体" w:hAnsi="宋体" w:cs="宋体" w:hint="eastAsia"/>
          <w:sz w:val="28"/>
          <w:szCs w:val="28"/>
        </w:rPr>
        <w:t>居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委老年学习点</w:t>
      </w:r>
      <w:r>
        <w:rPr>
          <w:rFonts w:ascii="宋体" w:eastAsia="宋体" w:hAnsi="宋体" w:cs="宋体"/>
          <w:sz w:val="28"/>
          <w:szCs w:val="28"/>
        </w:rPr>
        <w:t>举办</w:t>
      </w:r>
      <w:r w:rsidRPr="0032352A">
        <w:rPr>
          <w:rFonts w:ascii="宋体" w:eastAsia="宋体" w:hAnsi="宋体" w:cs="宋体" w:hint="eastAsia"/>
          <w:sz w:val="28"/>
          <w:szCs w:val="28"/>
        </w:rPr>
        <w:t>迎新春非遗剪纸手工活动</w:t>
      </w:r>
    </w:p>
    <w:p w:rsidR="00E8284E" w:rsidRDefault="0032352A" w:rsidP="00323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266065</wp:posOffset>
            </wp:positionV>
            <wp:extent cx="1628775" cy="13525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2025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21</w:t>
      </w:r>
      <w:r>
        <w:rPr>
          <w:rFonts w:ascii="宋体" w:eastAsia="宋体" w:hAnsi="宋体" w:cs="宋体" w:hint="eastAsia"/>
          <w:sz w:val="24"/>
          <w:szCs w:val="24"/>
        </w:rPr>
        <w:t>日上午</w:t>
      </w:r>
      <w:r>
        <w:rPr>
          <w:rFonts w:ascii="宋体" w:eastAsia="宋体" w:hAnsi="宋体" w:cs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梅陇十村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129</w:t>
      </w:r>
      <w:r>
        <w:rPr>
          <w:rFonts w:ascii="宋体" w:eastAsia="宋体" w:hAnsi="宋体" w:cs="宋体" w:hint="eastAsia"/>
          <w:sz w:val="24"/>
          <w:szCs w:val="24"/>
        </w:rPr>
        <w:t>号旁活动室洋溢着浓浓的节日氛围，一场别开生面的迎新春手工剪福字活动在这里温馨举行。此次活动吸引了众多社区妇女骨干踊跃参与，大家以剪刀为笔，红纸为墨，剪出一个个精美的福字，共同迎接蛇年新春的到来。</w:t>
      </w:r>
    </w:p>
    <w:p w:rsidR="00E8284E" w:rsidRDefault="0032352A" w:rsidP="00323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1477010" cy="1195070"/>
            <wp:effectExtent l="0" t="0" r="889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活动现场，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梅陇十村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妇联特别邀请的指导</w:t>
      </w:r>
      <w:r>
        <w:rPr>
          <w:rFonts w:ascii="宋体" w:eastAsia="宋体" w:hAnsi="宋体" w:cs="宋体"/>
          <w:sz w:val="24"/>
          <w:szCs w:val="24"/>
        </w:rPr>
        <w:t>老师</w:t>
      </w:r>
      <w:r>
        <w:rPr>
          <w:rFonts w:ascii="宋体" w:eastAsia="宋体" w:hAnsi="宋体" w:cs="宋体" w:hint="eastAsia"/>
          <w:sz w:val="24"/>
          <w:szCs w:val="24"/>
        </w:rPr>
        <w:t>——</w:t>
      </w:r>
      <w:r>
        <w:rPr>
          <w:rFonts w:ascii="宋体" w:eastAsia="宋体" w:hAnsi="宋体" w:cs="宋体" w:hint="eastAsia"/>
          <w:sz w:val="24"/>
          <w:szCs w:val="24"/>
        </w:rPr>
        <w:t>北京当代翰墨文化艺术院院士、非遗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折纸师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钱东平老师</w:t>
      </w:r>
      <w:r>
        <w:rPr>
          <w:rFonts w:ascii="宋体" w:eastAsia="宋体" w:hAnsi="宋体" w:cs="宋体" w:hint="eastAsia"/>
          <w:sz w:val="24"/>
          <w:szCs w:val="24"/>
        </w:rPr>
        <w:t>首先向大家介绍了剪纸艺术的历史渊源和文化内涵，展示了剪纸艺术的独特魅力。随后，他详细讲解了剪福字的技巧和方法，从折纸、绘图到剪裁，每一个步骤都耐心示范。妇女骨干们认真聆听，仔细观摩，迫不及待地拿起剪刀和红纸尝试。</w:t>
      </w:r>
    </w:p>
    <w:p w:rsidR="00E8284E" w:rsidRDefault="0032352A" w:rsidP="00323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E227138" wp14:editId="6A5E63AF">
            <wp:simplePos x="0" y="0"/>
            <wp:positionH relativeFrom="margin">
              <wp:posOffset>19050</wp:posOffset>
            </wp:positionH>
            <wp:positionV relativeFrom="paragraph">
              <wp:posOffset>692785</wp:posOffset>
            </wp:positionV>
            <wp:extent cx="1561465" cy="127635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宋体" w:eastAsia="宋体" w:hAnsi="宋体" w:cs="宋体" w:hint="eastAsia"/>
          <w:sz w:val="24"/>
          <w:szCs w:val="24"/>
        </w:rPr>
        <w:t>尽管大家剪纸水平参差不齐，但每个人都全情投入。遇到难题时，她们或是向老师请教，或是互相交流探讨，现场气氛热烈而融洽。在一双双巧</w:t>
      </w:r>
      <w:r>
        <w:rPr>
          <w:rFonts w:ascii="宋体" w:eastAsia="宋体" w:hAnsi="宋体" w:cs="宋体" w:hint="eastAsia"/>
          <w:sz w:val="24"/>
          <w:szCs w:val="24"/>
        </w:rPr>
        <w:t>手下，一张张红纸化作形态各异、饱含祝福的福字。有的福字方正大气，有的福字融入了蛇的元素，充满创意，寄托着大家对新年的美好期盼。</w:t>
      </w:r>
    </w:p>
    <w:p w:rsidR="00E8284E" w:rsidRDefault="0032352A" w:rsidP="0032352A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举办此次活动，</w:t>
      </w:r>
      <w:r>
        <w:rPr>
          <w:rFonts w:ascii="宋体" w:eastAsia="宋体" w:hAnsi="宋体" w:cs="宋体" w:hint="eastAsia"/>
          <w:sz w:val="24"/>
          <w:szCs w:val="24"/>
        </w:rPr>
        <w:t>传</w:t>
      </w:r>
      <w:r>
        <w:rPr>
          <w:rFonts w:ascii="宋体" w:eastAsia="宋体" w:hAnsi="宋体" w:cs="宋体" w:hint="eastAsia"/>
          <w:sz w:val="24"/>
          <w:szCs w:val="24"/>
        </w:rPr>
        <w:t>承和弘扬了</w:t>
      </w:r>
      <w:r>
        <w:rPr>
          <w:rFonts w:ascii="宋体" w:eastAsia="宋体" w:hAnsi="宋体" w:cs="宋体" w:hint="eastAsia"/>
          <w:sz w:val="24"/>
          <w:szCs w:val="24"/>
        </w:rPr>
        <w:t>中华优秀传统文化，丰富了</w:t>
      </w:r>
      <w:r>
        <w:rPr>
          <w:rFonts w:ascii="宋体" w:eastAsia="宋体" w:hAnsi="宋体" w:cs="宋体" w:hint="eastAsia"/>
          <w:sz w:val="24"/>
          <w:szCs w:val="24"/>
        </w:rPr>
        <w:t>社区居民的精神文化生活，增进了</w:t>
      </w:r>
      <w:r>
        <w:rPr>
          <w:rFonts w:ascii="宋体" w:eastAsia="宋体" w:hAnsi="宋体" w:cs="宋体" w:hint="eastAsia"/>
          <w:sz w:val="24"/>
          <w:szCs w:val="24"/>
        </w:rPr>
        <w:t>社区妇女骨干之间的交流与合作。通过手工剪福字，让大家感受到传统节日的浓厚氛围，为新的一年增添喜庆与吉祥。</w:t>
      </w:r>
    </w:p>
    <w:p w:rsidR="00E8284E" w:rsidRDefault="0032352A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E8284E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8284E" w:rsidRDefault="0032352A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梅陇十村居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委</w:t>
      </w:r>
    </w:p>
    <w:p w:rsidR="00E8284E" w:rsidRDefault="0032352A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2025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21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</w:t>
      </w:r>
    </w:p>
    <w:sectPr w:rsidR="00E8284E">
      <w:pgSz w:w="11906" w:h="16838"/>
      <w:pgMar w:top="1417" w:right="1800" w:bottom="141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32"/>
    <w:rsid w:val="000C4D76"/>
    <w:rsid w:val="00220932"/>
    <w:rsid w:val="0032352A"/>
    <w:rsid w:val="00450731"/>
    <w:rsid w:val="004B3065"/>
    <w:rsid w:val="007720D7"/>
    <w:rsid w:val="008103A8"/>
    <w:rsid w:val="008F2C1C"/>
    <w:rsid w:val="00CE0C25"/>
    <w:rsid w:val="00E8284E"/>
    <w:rsid w:val="00FD4671"/>
    <w:rsid w:val="0DB241E0"/>
    <w:rsid w:val="396957EB"/>
    <w:rsid w:val="55562C6F"/>
    <w:rsid w:val="59793C50"/>
    <w:rsid w:val="66974E96"/>
    <w:rsid w:val="6ED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F82416"/>
  <w15:docId w15:val="{4BC7BB1C-BAA4-4EF3-B985-D6A0095F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2025-01-20T06:48:00Z</dcterms:created>
  <dcterms:modified xsi:type="dcterms:W3CDTF">2025-01-21T07:20:00Z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eyJoZGlkIjoiNzQxYmE2YWYyNTE4ZTFjOTBmMjM3ZDhiODAyM2U4ZmEiLCJ1c2VySWQiOiIxNTI1OTg0MzQ0In0=</vt:lpwstr>
  </property>
  <property fmtid="{D5CDD505-2E9C-101B-9397-08002B2CF9AE}" pid="3" name="KSOProductBuildVer">
    <vt:lpwstr>2052-12.1.0.19302</vt:lpwstr>
  </property>
  <property fmtid="{D5CDD505-2E9C-101B-9397-08002B2CF9AE}" pid="4" name="ICV">
    <vt:lpwstr>C7194EDFC4124535842EAE2EF39B1D78_12</vt:lpwstr>
  </property>
</Properties>
</file>