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安亭镇安研社区学习点开展残疾人电商服务项目总结会暨“彩麦网”成果展活动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捧出一颗心，献出一份爱，伸出一双手，付出一份爱。近日，安亭镇安研社区学习点联合民政部门，开展残疾人电商服务项目总结会暨“彩麦网”成果展活动，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以“携手创业就业，你行我也行”为主题，邀请居民代表参与，共同关注残疾人事业。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活动现场，首先进行残疾人电商服务项目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成果总结，播放了“我为彩麦代言”宣传视频、花艺展示视频，使我们了解“彩麦网”平台如何协助残疾人创业就业。然后，表彰优秀的残疾工作者、能人工匠，鼓励一年来的辛苦付出，并进行创业就业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培训。最后，大家一起来体验鲜花相框制作，参与活动的居民都根据自己设计理念，把花修剪至合适的的大小搭配制作成一幅画，有的设计成同心圆，寓意着元宵节团团圆圆，有的设计成花瓶，有的设计成动物，再将画装裱于相框中就制作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通过此次活动，不仅让居民倡导了扶残助残的良好社会风尚，而且体验到手工制作的乐趣，培养构图艺术的兴趣，让幸福像花儿一样。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131445</wp:posOffset>
            </wp:positionV>
            <wp:extent cx="4060825" cy="2706370"/>
            <wp:effectExtent l="0" t="0" r="15875" b="17780"/>
            <wp:wrapSquare wrapText="bothSides"/>
            <wp:docPr id="1" name="图片 1" descr="微信图片_2022021509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5094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67D9"/>
    <w:rsid w:val="3B7A2761"/>
    <w:rsid w:val="5C9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2022-02-16T01:30:41Z</dcterms:created>
  <dc:creator>Administrator</dc:creator>
  <cp:lastModifiedBy>小巴辣子</cp:lastModifiedBy>
  <dcterms:modified xsi:type="dcterms:W3CDTF">2022-02-16T03:25:03Z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F45B047CB3FE4216ABD911A9574BA18C</vt:lpwstr>
  </property>
</Properties>
</file>