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DCE" w:rsidRPr="00517D11" w:rsidRDefault="00517D11">
      <w:pPr>
        <w:jc w:val="center"/>
        <w:rPr>
          <w:rFonts w:ascii="宋体" w:eastAsia="宋体" w:hAnsi="宋体"/>
          <w:sz w:val="28"/>
          <w:szCs w:val="28"/>
        </w:rPr>
      </w:pPr>
      <w:r w:rsidRPr="00517D11">
        <w:rPr>
          <w:rFonts w:ascii="宋体" w:eastAsia="宋体" w:hAnsi="宋体" w:hint="eastAsia"/>
          <w:bCs/>
          <w:sz w:val="28"/>
          <w:szCs w:val="28"/>
        </w:rPr>
        <w:t>理工</w:t>
      </w:r>
      <w:r w:rsidRPr="00517D11">
        <w:rPr>
          <w:rFonts w:ascii="宋体" w:eastAsia="宋体" w:hAnsi="宋体"/>
          <w:bCs/>
          <w:sz w:val="28"/>
          <w:szCs w:val="28"/>
        </w:rPr>
        <w:t>二居委举办</w:t>
      </w:r>
      <w:r w:rsidRPr="00517D11">
        <w:rPr>
          <w:rFonts w:ascii="宋体" w:eastAsia="宋体" w:hAnsi="宋体" w:hint="eastAsia"/>
          <w:bCs/>
          <w:sz w:val="28"/>
          <w:szCs w:val="28"/>
        </w:rPr>
        <w:t>“</w:t>
      </w:r>
      <w:r w:rsidRPr="00517D11">
        <w:rPr>
          <w:rFonts w:ascii="宋体" w:eastAsia="宋体" w:hAnsi="宋体" w:hint="eastAsia"/>
          <w:bCs/>
          <w:sz w:val="28"/>
          <w:szCs w:val="28"/>
        </w:rPr>
        <w:t>飞雪春桃绒花赞</w:t>
      </w:r>
      <w:r w:rsidRPr="00517D11">
        <w:rPr>
          <w:rFonts w:ascii="宋体" w:eastAsia="宋体" w:hAnsi="宋体" w:hint="eastAsia"/>
          <w:bCs/>
          <w:sz w:val="28"/>
          <w:szCs w:val="28"/>
        </w:rPr>
        <w:t>”</w:t>
      </w:r>
      <w:r w:rsidRPr="00517D11">
        <w:rPr>
          <w:rFonts w:ascii="宋体" w:eastAsia="宋体" w:hAnsi="宋体" w:hint="eastAsia"/>
          <w:bCs/>
          <w:sz w:val="28"/>
          <w:szCs w:val="28"/>
        </w:rPr>
        <w:t>古风发簪制作活动</w:t>
      </w:r>
    </w:p>
    <w:p w:rsidR="00590DCE" w:rsidRPr="00517D11" w:rsidRDefault="00517D11" w:rsidP="00517D11">
      <w:pPr>
        <w:spacing w:line="360" w:lineRule="auto"/>
        <w:ind w:firstLineChars="200" w:firstLine="480"/>
        <w:jc w:val="left"/>
        <w:rPr>
          <w:rFonts w:ascii="宋体" w:eastAsia="宋体" w:hAnsi="宋体"/>
          <w:sz w:val="24"/>
        </w:rPr>
      </w:pPr>
      <w:r w:rsidRPr="00517D11">
        <w:rPr>
          <w:rFonts w:ascii="宋体" w:eastAsia="宋体" w:hAnsi="宋体"/>
          <w:noProof/>
          <w:sz w:val="24"/>
        </w:rPr>
        <w:drawing>
          <wp:anchor distT="0" distB="0" distL="114300" distR="114300" simplePos="0" relativeHeight="251656192" behindDoc="1" locked="0" layoutInCell="1" allowOverlap="1" wp14:anchorId="5CB1ADAF" wp14:editId="2760F602">
            <wp:simplePos x="0" y="0"/>
            <wp:positionH relativeFrom="column">
              <wp:posOffset>3400425</wp:posOffset>
            </wp:positionH>
            <wp:positionV relativeFrom="paragraph">
              <wp:posOffset>680085</wp:posOffset>
            </wp:positionV>
            <wp:extent cx="1715135" cy="1381125"/>
            <wp:effectExtent l="0" t="0" r="0" b="9525"/>
            <wp:wrapSquare wrapText="bothSides"/>
            <wp:docPr id="1" name="图片 1" descr="c833b06b40b4743e35ae5de69aa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33b06b40b4743e35ae5de69aa5628"/>
                    <pic:cNvPicPr>
                      <a:picLocks noChangeAspect="1"/>
                    </pic:cNvPicPr>
                  </pic:nvPicPr>
                  <pic:blipFill>
                    <a:blip r:embed="rId4"/>
                    <a:stretch>
                      <a:fillRect/>
                    </a:stretch>
                  </pic:blipFill>
                  <pic:spPr>
                    <a:xfrm>
                      <a:off x="0" y="0"/>
                      <a:ext cx="1715135" cy="1381125"/>
                    </a:xfrm>
                    <a:prstGeom prst="rect">
                      <a:avLst/>
                    </a:prstGeom>
                  </pic:spPr>
                </pic:pic>
              </a:graphicData>
            </a:graphic>
            <wp14:sizeRelH relativeFrom="margin">
              <wp14:pctWidth>0</wp14:pctWidth>
            </wp14:sizeRelH>
            <wp14:sizeRelV relativeFrom="margin">
              <wp14:pctHeight>0</wp14:pctHeight>
            </wp14:sizeRelV>
          </wp:anchor>
        </w:drawing>
      </w:r>
      <w:r w:rsidRPr="00517D11">
        <w:rPr>
          <w:rFonts w:ascii="宋体" w:eastAsia="宋体" w:hAnsi="宋体" w:hint="eastAsia"/>
          <w:sz w:val="24"/>
        </w:rPr>
        <w:t>为</w:t>
      </w:r>
      <w:r w:rsidRPr="00517D11">
        <w:rPr>
          <w:rFonts w:ascii="宋体" w:eastAsia="宋体" w:hAnsi="宋体"/>
          <w:sz w:val="24"/>
        </w:rPr>
        <w:t>寻觅一份源自东方的典雅沉静，感受指尖流淌的传统之美</w:t>
      </w:r>
      <w:r w:rsidRPr="00517D11">
        <w:rPr>
          <w:rFonts w:ascii="宋体" w:eastAsia="宋体" w:hAnsi="宋体" w:hint="eastAsia"/>
          <w:sz w:val="24"/>
        </w:rPr>
        <w:t>，</w:t>
      </w:r>
      <w:r w:rsidRPr="00517D11">
        <w:rPr>
          <w:rFonts w:ascii="宋体" w:eastAsia="宋体" w:hAnsi="宋体"/>
          <w:sz w:val="24"/>
        </w:rPr>
        <w:t>7</w:t>
      </w:r>
      <w:r w:rsidRPr="00517D11">
        <w:rPr>
          <w:rFonts w:ascii="宋体" w:eastAsia="宋体" w:hAnsi="宋体"/>
          <w:sz w:val="24"/>
        </w:rPr>
        <w:t>月</w:t>
      </w:r>
      <w:r w:rsidRPr="00517D11">
        <w:rPr>
          <w:rFonts w:ascii="宋体" w:eastAsia="宋体" w:hAnsi="宋体"/>
          <w:sz w:val="24"/>
        </w:rPr>
        <w:t>17</w:t>
      </w:r>
      <w:r w:rsidRPr="00517D11">
        <w:rPr>
          <w:rFonts w:ascii="宋体" w:eastAsia="宋体" w:hAnsi="宋体"/>
          <w:sz w:val="24"/>
        </w:rPr>
        <w:t>日，</w:t>
      </w:r>
      <w:r w:rsidRPr="00517D11">
        <w:rPr>
          <w:rFonts w:ascii="宋体" w:eastAsia="宋体" w:hAnsi="宋体" w:hint="eastAsia"/>
          <w:sz w:val="24"/>
        </w:rPr>
        <w:t>理工二</w:t>
      </w:r>
      <w:r w:rsidRPr="00517D11">
        <w:rPr>
          <w:rFonts w:ascii="宋体" w:eastAsia="宋体" w:hAnsi="宋体"/>
          <w:sz w:val="24"/>
        </w:rPr>
        <w:t>居委</w:t>
      </w:r>
      <w:r w:rsidRPr="00517D11">
        <w:rPr>
          <w:rFonts w:ascii="宋体" w:eastAsia="宋体" w:hAnsi="宋体"/>
          <w:sz w:val="24"/>
        </w:rPr>
        <w:t>在居委</w:t>
      </w:r>
      <w:r w:rsidRPr="00517D11">
        <w:rPr>
          <w:rFonts w:ascii="宋体" w:eastAsia="宋体" w:hAnsi="宋体"/>
          <w:sz w:val="24"/>
        </w:rPr>
        <w:t>活动室</w:t>
      </w:r>
      <w:r w:rsidRPr="00517D11">
        <w:rPr>
          <w:rFonts w:ascii="宋体" w:eastAsia="宋体" w:hAnsi="宋体" w:hint="eastAsia"/>
          <w:sz w:val="24"/>
        </w:rPr>
        <w:t>举办了</w:t>
      </w:r>
      <w:proofErr w:type="gramStart"/>
      <w:r w:rsidRPr="00517D11">
        <w:rPr>
          <w:rFonts w:ascii="宋体" w:eastAsia="宋体" w:hAnsi="宋体"/>
          <w:sz w:val="24"/>
        </w:rPr>
        <w:t>一</w:t>
      </w:r>
      <w:proofErr w:type="gramEnd"/>
      <w:r w:rsidRPr="00517D11">
        <w:rPr>
          <w:rFonts w:ascii="宋体" w:eastAsia="宋体" w:hAnsi="宋体"/>
          <w:sz w:val="24"/>
        </w:rPr>
        <w:t>场主题为“飞雪春桃绒花赞”的古风发簪DIY</w:t>
      </w:r>
      <w:r w:rsidRPr="00517D11">
        <w:rPr>
          <w:rFonts w:ascii="宋体" w:eastAsia="宋体" w:hAnsi="宋体"/>
          <w:sz w:val="24"/>
        </w:rPr>
        <w:t>活动</w:t>
      </w:r>
      <w:r w:rsidRPr="00517D11">
        <w:rPr>
          <w:rFonts w:ascii="宋体" w:eastAsia="宋体" w:hAnsi="宋体"/>
          <w:sz w:val="24"/>
        </w:rPr>
        <w:t>，吸引了</w:t>
      </w:r>
      <w:r w:rsidRPr="00517D11">
        <w:rPr>
          <w:rFonts w:ascii="宋体" w:eastAsia="宋体" w:hAnsi="宋体"/>
          <w:sz w:val="24"/>
        </w:rPr>
        <w:t>热爱传统文化和手工制作的居民热情参与</w:t>
      </w:r>
      <w:r w:rsidRPr="00517D11">
        <w:rPr>
          <w:rFonts w:ascii="宋体" w:eastAsia="宋体" w:hAnsi="宋体" w:hint="eastAsia"/>
          <w:sz w:val="24"/>
        </w:rPr>
        <w:t>。</w:t>
      </w:r>
    </w:p>
    <w:p w:rsidR="00590DCE" w:rsidRPr="00517D11" w:rsidRDefault="00517D11" w:rsidP="00517D11">
      <w:pPr>
        <w:spacing w:line="360" w:lineRule="auto"/>
        <w:ind w:firstLineChars="200" w:firstLine="480"/>
        <w:jc w:val="left"/>
        <w:rPr>
          <w:rFonts w:ascii="宋体" w:eastAsia="宋体" w:hAnsi="宋体"/>
          <w:sz w:val="24"/>
        </w:rPr>
      </w:pPr>
      <w:r w:rsidRPr="00517D11">
        <w:rPr>
          <w:rFonts w:ascii="宋体" w:eastAsia="宋体" w:hAnsi="宋体"/>
          <w:sz w:val="24"/>
        </w:rPr>
        <w:t>活动正式开始后，指导老师为大家揭开了古法绒花发簪制作的神秘面纱。从绒条的分捻、</w:t>
      </w:r>
      <w:proofErr w:type="gramStart"/>
      <w:r w:rsidRPr="00517D11">
        <w:rPr>
          <w:rFonts w:ascii="宋体" w:eastAsia="宋体" w:hAnsi="宋体"/>
          <w:sz w:val="24"/>
        </w:rPr>
        <w:t>捻枝的</w:t>
      </w:r>
      <w:proofErr w:type="gramEnd"/>
      <w:r w:rsidRPr="00517D11">
        <w:rPr>
          <w:rFonts w:ascii="宋体" w:eastAsia="宋体" w:hAnsi="宋体"/>
          <w:sz w:val="24"/>
        </w:rPr>
        <w:t>打制，到花型的盘绕、缠丝的稳固，老师一一细致讲解并演示。只见在老师灵巧的指尖翻飞</w:t>
      </w:r>
      <w:r w:rsidRPr="00517D11">
        <w:rPr>
          <w:rFonts w:ascii="宋体" w:eastAsia="宋体" w:hAnsi="宋体"/>
          <w:sz w:val="24"/>
        </w:rPr>
        <w:t>中，绒线被赋予了生命，一朵</w:t>
      </w:r>
      <w:proofErr w:type="gramStart"/>
      <w:r w:rsidRPr="00517D11">
        <w:rPr>
          <w:rFonts w:ascii="宋体" w:eastAsia="宋体" w:hAnsi="宋体"/>
          <w:sz w:val="24"/>
        </w:rPr>
        <w:t>朵</w:t>
      </w:r>
      <w:proofErr w:type="gramEnd"/>
      <w:r w:rsidRPr="00517D11">
        <w:rPr>
          <w:rFonts w:ascii="宋体" w:eastAsia="宋体" w:hAnsi="宋体"/>
          <w:sz w:val="24"/>
        </w:rPr>
        <w:t>小巧精致的</w:t>
      </w:r>
      <w:r w:rsidRPr="00517D11">
        <w:rPr>
          <w:rFonts w:ascii="宋体" w:eastAsia="宋体" w:hAnsi="宋体"/>
          <w:sz w:val="24"/>
        </w:rPr>
        <w:t>“</w:t>
      </w:r>
      <w:r w:rsidRPr="00517D11">
        <w:rPr>
          <w:rFonts w:ascii="宋体" w:eastAsia="宋体" w:hAnsi="宋体"/>
          <w:sz w:val="24"/>
        </w:rPr>
        <w:t>飞雪</w:t>
      </w:r>
      <w:r w:rsidRPr="00517D11">
        <w:rPr>
          <w:rFonts w:ascii="宋体" w:eastAsia="宋体" w:hAnsi="宋体"/>
          <w:sz w:val="24"/>
        </w:rPr>
        <w:t>”</w:t>
      </w:r>
      <w:r w:rsidRPr="00517D11">
        <w:rPr>
          <w:rFonts w:ascii="宋体" w:eastAsia="宋体" w:hAnsi="宋体"/>
          <w:sz w:val="24"/>
        </w:rPr>
        <w:t>与</w:t>
      </w:r>
      <w:r w:rsidRPr="00517D11">
        <w:rPr>
          <w:rFonts w:ascii="宋体" w:eastAsia="宋体" w:hAnsi="宋体"/>
          <w:sz w:val="24"/>
        </w:rPr>
        <w:t>“</w:t>
      </w:r>
      <w:r w:rsidRPr="00517D11">
        <w:rPr>
          <w:rFonts w:ascii="宋体" w:eastAsia="宋体" w:hAnsi="宋体"/>
          <w:sz w:val="24"/>
        </w:rPr>
        <w:t>春桃</w:t>
      </w:r>
      <w:r w:rsidRPr="00517D11">
        <w:rPr>
          <w:rFonts w:ascii="宋体" w:eastAsia="宋体" w:hAnsi="宋体"/>
          <w:sz w:val="24"/>
        </w:rPr>
        <w:t>”</w:t>
      </w:r>
      <w:r w:rsidRPr="00517D11">
        <w:rPr>
          <w:rFonts w:ascii="宋体" w:eastAsia="宋体" w:hAnsi="宋体"/>
          <w:sz w:val="24"/>
        </w:rPr>
        <w:t>悄然诞生，其巧夺天工的技艺令在场的参与者们叹为观止，聚精会神。</w:t>
      </w:r>
    </w:p>
    <w:p w:rsidR="00590DCE" w:rsidRPr="00517D11" w:rsidRDefault="00517D11" w:rsidP="00517D11">
      <w:pPr>
        <w:spacing w:line="360" w:lineRule="auto"/>
        <w:ind w:firstLineChars="200" w:firstLine="480"/>
        <w:jc w:val="left"/>
        <w:rPr>
          <w:rFonts w:ascii="宋体" w:eastAsia="宋体" w:hAnsi="宋体"/>
          <w:sz w:val="24"/>
        </w:rPr>
      </w:pPr>
      <w:r w:rsidRPr="00517D11">
        <w:rPr>
          <w:rFonts w:ascii="宋体" w:eastAsia="宋体" w:hAnsi="宋体" w:hint="eastAsia"/>
          <w:sz w:val="24"/>
        </w:rPr>
        <w:t>在老师</w:t>
      </w:r>
      <w:r w:rsidRPr="00517D11">
        <w:rPr>
          <w:rFonts w:ascii="宋体" w:eastAsia="宋体" w:hAnsi="宋体"/>
          <w:sz w:val="24"/>
        </w:rPr>
        <w:t>的指导下，</w:t>
      </w:r>
      <w:r w:rsidRPr="00517D11">
        <w:rPr>
          <w:rFonts w:ascii="宋体" w:eastAsia="宋体" w:hAnsi="宋体"/>
          <w:sz w:val="24"/>
        </w:rPr>
        <w:t>居民们化身巧匠，全情投</w:t>
      </w:r>
      <w:r w:rsidRPr="00517D11">
        <w:rPr>
          <w:rFonts w:ascii="宋体" w:eastAsia="宋体" w:hAnsi="宋体"/>
          <w:sz w:val="24"/>
        </w:rPr>
        <w:t>入。大家互相探讨配色方案，交流制作技巧，细心地盘绕、缠绕、组合。每当遇到瓶颈，或是老师适时指点迷津，或是邻座伙伴热心相助，活动室内充盈着温暖的互助氛围和专注的匠心气息。</w:t>
      </w:r>
    </w:p>
    <w:p w:rsidR="00517D11" w:rsidRPr="00517D11" w:rsidRDefault="00517D11" w:rsidP="00517D11">
      <w:pPr>
        <w:spacing w:line="360" w:lineRule="auto"/>
        <w:ind w:firstLineChars="200" w:firstLine="480"/>
        <w:jc w:val="left"/>
        <w:rPr>
          <w:rFonts w:ascii="宋体" w:eastAsia="宋体" w:hAnsi="宋体"/>
          <w:sz w:val="24"/>
        </w:rPr>
      </w:pPr>
      <w:bookmarkStart w:id="0" w:name="_GoBack"/>
      <w:r w:rsidRPr="00517D11">
        <w:rPr>
          <w:rFonts w:ascii="宋体" w:eastAsia="宋体" w:hAnsi="宋体"/>
          <w:noProof/>
          <w:sz w:val="24"/>
        </w:rPr>
        <w:drawing>
          <wp:anchor distT="0" distB="0" distL="114300" distR="114300" simplePos="0" relativeHeight="251661312" behindDoc="1" locked="0" layoutInCell="1" allowOverlap="1" wp14:anchorId="32503919" wp14:editId="4AAB496D">
            <wp:simplePos x="0" y="0"/>
            <wp:positionH relativeFrom="column">
              <wp:posOffset>47625</wp:posOffset>
            </wp:positionH>
            <wp:positionV relativeFrom="paragraph">
              <wp:posOffset>702310</wp:posOffset>
            </wp:positionV>
            <wp:extent cx="1638300" cy="1400175"/>
            <wp:effectExtent l="0" t="0" r="0" b="9525"/>
            <wp:wrapSquare wrapText="bothSides"/>
            <wp:docPr id="2" name="图片 2" descr="24d4d4798e49e16c095ea1a1311d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d4d4798e49e16c095ea1a1311dfc9"/>
                    <pic:cNvPicPr>
                      <a:picLocks noChangeAspect="1"/>
                    </pic:cNvPicPr>
                  </pic:nvPicPr>
                  <pic:blipFill>
                    <a:blip r:embed="rId5"/>
                    <a:stretch>
                      <a:fillRect/>
                    </a:stretch>
                  </pic:blipFill>
                  <pic:spPr>
                    <a:xfrm>
                      <a:off x="0" y="0"/>
                      <a:ext cx="1638300" cy="1400175"/>
                    </a:xfrm>
                    <a:prstGeom prst="rect">
                      <a:avLst/>
                    </a:prstGeom>
                  </pic:spPr>
                </pic:pic>
              </a:graphicData>
            </a:graphic>
            <wp14:sizeRelH relativeFrom="margin">
              <wp14:pctWidth>0</wp14:pctWidth>
            </wp14:sizeRelH>
            <wp14:sizeRelV relativeFrom="margin">
              <wp14:pctHeight>0</wp14:pctHeight>
            </wp14:sizeRelV>
          </wp:anchor>
        </w:drawing>
      </w:r>
      <w:bookmarkEnd w:id="0"/>
      <w:r w:rsidRPr="00517D11">
        <w:rPr>
          <w:rFonts w:ascii="宋体" w:eastAsia="宋体" w:hAnsi="宋体"/>
          <w:sz w:val="24"/>
        </w:rPr>
        <w:t>随着时间流淌，一件件充满东方古典气韵的绒花古风发簪在居民们的巧手中逐渐成型、绽放。有清雅脱俗的</w:t>
      </w:r>
      <w:r w:rsidRPr="00517D11">
        <w:rPr>
          <w:rFonts w:ascii="宋体" w:eastAsia="宋体" w:hAnsi="宋体"/>
          <w:sz w:val="24"/>
        </w:rPr>
        <w:t>“</w:t>
      </w:r>
      <w:r w:rsidRPr="00517D11">
        <w:rPr>
          <w:rFonts w:ascii="宋体" w:eastAsia="宋体" w:hAnsi="宋体"/>
          <w:sz w:val="24"/>
        </w:rPr>
        <w:t>飞雪</w:t>
      </w:r>
      <w:r w:rsidRPr="00517D11">
        <w:rPr>
          <w:rFonts w:ascii="宋体" w:eastAsia="宋体" w:hAnsi="宋体"/>
          <w:sz w:val="24"/>
        </w:rPr>
        <w:t>”</w:t>
      </w:r>
      <w:r w:rsidRPr="00517D11">
        <w:rPr>
          <w:rFonts w:ascii="宋体" w:eastAsia="宋体" w:hAnsi="宋体"/>
          <w:sz w:val="24"/>
        </w:rPr>
        <w:t>点翠，有娇艳欲滴的</w:t>
      </w:r>
      <w:r w:rsidRPr="00517D11">
        <w:rPr>
          <w:rFonts w:ascii="宋体" w:eastAsia="宋体" w:hAnsi="宋体"/>
          <w:sz w:val="24"/>
        </w:rPr>
        <w:t>“</w:t>
      </w:r>
      <w:r w:rsidRPr="00517D11">
        <w:rPr>
          <w:rFonts w:ascii="宋体" w:eastAsia="宋体" w:hAnsi="宋体"/>
          <w:sz w:val="24"/>
        </w:rPr>
        <w:t>春桃</w:t>
      </w:r>
      <w:r w:rsidRPr="00517D11">
        <w:rPr>
          <w:rFonts w:ascii="宋体" w:eastAsia="宋体" w:hAnsi="宋体"/>
          <w:sz w:val="24"/>
        </w:rPr>
        <w:t>”</w:t>
      </w:r>
      <w:r w:rsidRPr="00517D11">
        <w:rPr>
          <w:rFonts w:ascii="宋体" w:eastAsia="宋体" w:hAnsi="宋体"/>
          <w:sz w:val="24"/>
        </w:rPr>
        <w:t>迎春，风格各异，独具匠心。</w:t>
      </w:r>
    </w:p>
    <w:p w:rsidR="00590DCE" w:rsidRPr="00517D11" w:rsidRDefault="00517D11" w:rsidP="00517D11">
      <w:pPr>
        <w:spacing w:line="360" w:lineRule="auto"/>
        <w:ind w:firstLineChars="200" w:firstLine="480"/>
        <w:jc w:val="left"/>
        <w:rPr>
          <w:rFonts w:ascii="宋体" w:eastAsia="宋体" w:hAnsi="宋体"/>
          <w:sz w:val="24"/>
        </w:rPr>
      </w:pPr>
      <w:r w:rsidRPr="00517D11">
        <w:rPr>
          <w:rFonts w:ascii="宋体" w:eastAsia="宋体" w:hAnsi="宋体"/>
          <w:sz w:val="24"/>
        </w:rPr>
        <w:t>古风发簪制作</w:t>
      </w:r>
      <w:proofErr w:type="gramStart"/>
      <w:r w:rsidRPr="00517D11">
        <w:rPr>
          <w:rFonts w:ascii="宋体" w:eastAsia="宋体" w:hAnsi="宋体"/>
          <w:sz w:val="24"/>
        </w:rPr>
        <w:t>”</w:t>
      </w:r>
      <w:proofErr w:type="gramEnd"/>
      <w:r w:rsidRPr="00517D11">
        <w:rPr>
          <w:rFonts w:ascii="宋体" w:eastAsia="宋体" w:hAnsi="宋体"/>
          <w:sz w:val="24"/>
        </w:rPr>
        <w:t>活动，不仅为社区居民提供了一隅放松身心、感受</w:t>
      </w:r>
      <w:proofErr w:type="gramStart"/>
      <w:r w:rsidRPr="00517D11">
        <w:rPr>
          <w:rFonts w:ascii="宋体" w:eastAsia="宋体" w:hAnsi="宋体"/>
          <w:sz w:val="24"/>
        </w:rPr>
        <w:t>慢生活</w:t>
      </w:r>
      <w:proofErr w:type="gramEnd"/>
      <w:r w:rsidRPr="00517D11">
        <w:rPr>
          <w:rFonts w:ascii="宋体" w:eastAsia="宋体" w:hAnsi="宋体"/>
          <w:sz w:val="24"/>
        </w:rPr>
        <w:t>的文化空间，更为关键的是，它以亲手体验的方式，让蕴含千年智慧与审美的传统绒花技艺在当代得以鲜活传承。通过指间的创造，居民们更深刻地体悟到了东方手工艺术那份含蓄、细腻、追求自然美与人文韵味的永恒魅力，在合作与分享中，邻里之情也得到了升温。活动结束后，大家意犹未尽，纷纷表示期待社区能持续举办此类富有文化底蕴的手工活动，让更多人得以接触、了解并深深爱上这璀璨的中国传统工艺之美。</w:t>
      </w:r>
    </w:p>
    <w:p w:rsidR="00590DCE" w:rsidRDefault="00590DCE">
      <w:pPr>
        <w:spacing w:line="360" w:lineRule="auto"/>
        <w:jc w:val="left"/>
        <w:rPr>
          <w:sz w:val="24"/>
        </w:rPr>
      </w:pPr>
    </w:p>
    <w:p w:rsidR="00590DCE" w:rsidRDefault="00590DCE">
      <w:pPr>
        <w:spacing w:line="360" w:lineRule="auto"/>
        <w:jc w:val="left"/>
        <w:rPr>
          <w:sz w:val="24"/>
        </w:rPr>
      </w:pPr>
    </w:p>
    <w:p w:rsidR="00590DCE" w:rsidRDefault="00517D11">
      <w:pPr>
        <w:ind w:firstLineChars="200" w:firstLine="560"/>
        <w:jc w:val="right"/>
        <w:rPr>
          <w:rFonts w:ascii="Calibri" w:eastAsia="宋体" w:hAnsi="Calibri" w:cs="Times New Roman"/>
          <w:sz w:val="28"/>
          <w:szCs w:val="28"/>
        </w:rPr>
      </w:pPr>
      <w:r>
        <w:rPr>
          <w:rFonts w:ascii="Calibri" w:eastAsia="宋体" w:hAnsi="Calibri" w:cs="Times New Roman" w:hint="eastAsia"/>
          <w:sz w:val="28"/>
          <w:szCs w:val="28"/>
        </w:rPr>
        <w:t>理工二居委</w:t>
      </w:r>
      <w:r>
        <w:rPr>
          <w:rFonts w:ascii="Calibri" w:eastAsia="宋体" w:hAnsi="Calibri" w:cs="Times New Roman" w:hint="eastAsia"/>
          <w:sz w:val="28"/>
          <w:szCs w:val="28"/>
        </w:rPr>
        <w:br/>
        <w:t>2025</w:t>
      </w:r>
      <w:r>
        <w:rPr>
          <w:rFonts w:ascii="Calibri" w:eastAsia="宋体" w:hAnsi="Calibri" w:cs="Times New Roman" w:hint="eastAsia"/>
          <w:sz w:val="28"/>
          <w:szCs w:val="28"/>
        </w:rPr>
        <w:t>年</w:t>
      </w:r>
      <w:r>
        <w:rPr>
          <w:rFonts w:ascii="Calibri" w:eastAsia="宋体" w:hAnsi="Calibri" w:cs="Times New Roman" w:hint="eastAsia"/>
          <w:sz w:val="28"/>
          <w:szCs w:val="28"/>
        </w:rPr>
        <w:t>7</w:t>
      </w:r>
      <w:r>
        <w:rPr>
          <w:rFonts w:ascii="Calibri" w:eastAsia="宋体" w:hAnsi="Calibri" w:cs="Times New Roman" w:hint="eastAsia"/>
          <w:sz w:val="28"/>
          <w:szCs w:val="28"/>
        </w:rPr>
        <w:t>月</w:t>
      </w:r>
      <w:r>
        <w:rPr>
          <w:rFonts w:ascii="Calibri" w:eastAsia="宋体" w:hAnsi="Calibri" w:cs="Times New Roman" w:hint="eastAsia"/>
          <w:sz w:val="28"/>
          <w:szCs w:val="28"/>
        </w:rPr>
        <w:t>1</w:t>
      </w:r>
      <w:r>
        <w:rPr>
          <w:rFonts w:ascii="Calibri" w:eastAsia="宋体" w:hAnsi="Calibri" w:cs="Times New Roman" w:hint="eastAsia"/>
          <w:sz w:val="28"/>
          <w:szCs w:val="28"/>
        </w:rPr>
        <w:t>7</w:t>
      </w:r>
      <w:r>
        <w:rPr>
          <w:rFonts w:ascii="Calibri" w:eastAsia="宋体" w:hAnsi="Calibri" w:cs="Times New Roman" w:hint="eastAsia"/>
          <w:sz w:val="28"/>
          <w:szCs w:val="28"/>
        </w:rPr>
        <w:t>日</w:t>
      </w:r>
    </w:p>
    <w:sectPr w:rsidR="00590DC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0D259E"/>
    <w:rsid w:val="00517D11"/>
    <w:rsid w:val="00590DCE"/>
    <w:rsid w:val="560D2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AB5DFB"/>
  <w15:docId w15:val="{6AEED2D2-C4CC-48A3-B76F-B16A6623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102</Words>
  <Characters>583</Characters>
  <Application>Microsoft Office Word</Application>
  <DocSecurity>0</DocSecurity>
  <Lines>4</Lines>
  <Paragraphs>1</Paragraphs>
  <ScaleCrop>false</ScaleCrop>
  <Company>China</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我叫汉森✨</dc:creator>
  <cp:lastModifiedBy>Administrator</cp:lastModifiedBy>
  <cp:revision>2</cp:revision>
  <dcterms:created xsi:type="dcterms:W3CDTF">2025-07-17T04:36:00Z</dcterms:created>
  <dcterms:modified xsi:type="dcterms:W3CDTF">2025-07-21T02:13:00Z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ED72865AC5FD4EA1AA1CCBDE6271B3B4_11</vt:lpwstr>
  </property>
  <property fmtid="{D5CDD505-2E9C-101B-9397-08002B2CF9AE}" pid="4" name="KSOTemplateDocerSaveRecord">
    <vt:lpwstr>eyJoZGlkIjoiN2Y3NTdmMmI3ZDkxYzE3MDEyYWY1OTkzMWVmMDEyN2YiLCJ1c2VySWQiOiI3MDgzODM4NzYifQ==</vt:lpwstr>
  </property>
</Properties>
</file>