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A9" w:rsidRPr="00ED0C96" w:rsidRDefault="00ED0C96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Segoe UI"/>
          <w:bCs/>
          <w:color w:val="333333"/>
          <w:sz w:val="28"/>
          <w:szCs w:val="28"/>
          <w:shd w:val="clear" w:color="auto" w:fill="FFFFFF"/>
        </w:rPr>
      </w:pPr>
      <w:r w:rsidRPr="00ED0C96">
        <w:rPr>
          <w:rFonts w:ascii="宋体" w:eastAsia="宋体" w:hAnsi="宋体" w:cs="Segoe UI" w:hint="eastAsia"/>
          <w:bCs/>
          <w:color w:val="333333"/>
          <w:sz w:val="28"/>
          <w:szCs w:val="28"/>
          <w:shd w:val="clear" w:color="auto" w:fill="FFFFFF"/>
        </w:rPr>
        <w:t>“笔墨迎新春</w:t>
      </w:r>
      <w:r w:rsidRPr="00ED0C96">
        <w:rPr>
          <w:rFonts w:ascii="宋体" w:eastAsia="宋体" w:hAnsi="宋体" w:cs="Segoe UI" w:hint="eastAsia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D0C96">
        <w:rPr>
          <w:rFonts w:ascii="宋体" w:eastAsia="宋体" w:hAnsi="宋体" w:cs="Segoe UI" w:hint="eastAsia"/>
          <w:bCs/>
          <w:color w:val="333333"/>
          <w:sz w:val="28"/>
          <w:szCs w:val="28"/>
          <w:shd w:val="clear" w:color="auto" w:fill="FFFFFF"/>
        </w:rPr>
        <w:t>龙年送福至”</w:t>
      </w:r>
    </w:p>
    <w:p w:rsidR="005A31A9" w:rsidRPr="00ED0C96" w:rsidRDefault="00ED0C96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Segoe UI"/>
          <w:bCs/>
          <w:color w:val="333333"/>
          <w:sz w:val="28"/>
          <w:szCs w:val="28"/>
          <w:shd w:val="clear" w:color="auto" w:fill="FFFFFF"/>
        </w:rPr>
      </w:pPr>
      <w:r w:rsidRPr="00ED0C96">
        <w:rPr>
          <w:rFonts w:ascii="宋体" w:eastAsia="宋体" w:hAnsi="宋体" w:cs="Segoe UI" w:hint="eastAsia"/>
          <w:bCs/>
          <w:color w:val="333333"/>
          <w:sz w:val="28"/>
          <w:szCs w:val="28"/>
          <w:shd w:val="clear" w:color="auto" w:fill="FFFFFF"/>
        </w:rPr>
        <w:t>——</w:t>
      </w:r>
      <w:proofErr w:type="gramStart"/>
      <w:r w:rsidRPr="00ED0C96">
        <w:rPr>
          <w:rFonts w:ascii="宋体" w:eastAsia="宋体" w:hAnsi="宋体" w:cs="Segoe UI" w:hint="eastAsia"/>
          <w:bCs/>
          <w:color w:val="333333"/>
          <w:sz w:val="28"/>
          <w:szCs w:val="28"/>
          <w:shd w:val="clear" w:color="auto" w:fill="FFFFFF"/>
        </w:rPr>
        <w:t>长陇苑居</w:t>
      </w:r>
      <w:proofErr w:type="gramEnd"/>
      <w:r w:rsidRPr="00ED0C96">
        <w:rPr>
          <w:rFonts w:ascii="宋体" w:eastAsia="宋体" w:hAnsi="宋体" w:cs="Segoe UI" w:hint="eastAsia"/>
          <w:bCs/>
          <w:color w:val="333333"/>
          <w:sz w:val="28"/>
          <w:szCs w:val="28"/>
          <w:shd w:val="clear" w:color="auto" w:fill="FFFFFF"/>
        </w:rPr>
        <w:t>委举办</w:t>
      </w:r>
      <w:r w:rsidRPr="00ED0C96">
        <w:rPr>
          <w:rFonts w:ascii="宋体" w:eastAsia="宋体" w:hAnsi="宋体" w:cs="Segoe UI" w:hint="eastAsia"/>
          <w:bCs/>
          <w:color w:val="333333"/>
          <w:sz w:val="28"/>
          <w:szCs w:val="28"/>
          <w:shd w:val="clear" w:color="auto" w:fill="FFFFFF"/>
        </w:rPr>
        <w:t>新春送福活动</w:t>
      </w:r>
    </w:p>
    <w:p w:rsidR="005A31A9" w:rsidRDefault="005A31A9">
      <w:pPr>
        <w:widowControl/>
        <w:shd w:val="clear" w:color="auto" w:fill="FFFFFF"/>
        <w:spacing w:line="378" w:lineRule="atLeast"/>
        <w:jc w:val="left"/>
        <w:rPr>
          <w:rFonts w:ascii="Segoe UI" w:hAnsi="Segoe UI" w:cs="Segoe UI"/>
          <w:b/>
          <w:bCs/>
          <w:color w:val="333333"/>
          <w:shd w:val="clear" w:color="auto" w:fill="FFFFFF"/>
        </w:rPr>
      </w:pPr>
    </w:p>
    <w:p w:rsidR="005A31A9" w:rsidRPr="00ED0C96" w:rsidRDefault="00ED0C96">
      <w:pPr>
        <w:widowControl/>
        <w:shd w:val="clear" w:color="auto" w:fill="FFFFFF"/>
        <w:spacing w:line="378" w:lineRule="atLeast"/>
        <w:ind w:firstLineChars="200" w:firstLine="480"/>
        <w:jc w:val="left"/>
        <w:rPr>
          <w:rFonts w:ascii="宋体" w:eastAsia="宋体" w:hAnsi="宋体" w:cs="Segoe UI"/>
          <w:b/>
          <w:bCs/>
          <w:color w:val="333333"/>
          <w:shd w:val="clear" w:color="auto" w:fill="FFFFFF"/>
        </w:rPr>
      </w:pPr>
      <w:bookmarkStart w:id="0" w:name="_GoBack"/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在新春佳节即将来临之际，为了营造欢乐祥和的节日氛围，</w:t>
      </w:r>
      <w:proofErr w:type="gramStart"/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长陇苑居</w:t>
      </w:r>
      <w:proofErr w:type="gramEnd"/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委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特邀请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社区里具有书法功底的居民邱阿姨，沈爷叔，</w:t>
      </w:r>
      <w:proofErr w:type="gramStart"/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薛</w:t>
      </w:r>
      <w:proofErr w:type="gramEnd"/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爷叔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，举办了一场别开生面的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“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笔墨迎新春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 xml:space="preserve"> 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龙年送福至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”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活动。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br/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 xml:space="preserve"> 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 xml:space="preserve">   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在活动现场，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3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位爷叔阿姨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兴致勃勃、挥毫泼墨，为大家写下了一幅幅寓意吉祥的福字。他们的笔法娴熟、气韵生动，每一个笔划都蕴含着对新春的美好祝愿。这些福字或刚劲有力，端庄秀丽，展现了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爷叔阿姨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们深厚的艺术功底和独特的个人风格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。</w:t>
      </w:r>
    </w:p>
    <w:p w:rsidR="005A31A9" w:rsidRPr="00ED0C96" w:rsidRDefault="00ED0C96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</w:pPr>
      <w:r w:rsidRPr="00ED0C96">
        <w:rPr>
          <w:rFonts w:ascii="宋体" w:eastAsia="宋体" w:hAnsi="宋体" w:cs="Segoe UI"/>
          <w:noProof/>
          <w:color w:val="333333"/>
          <w:shd w:val="clear" w:color="auto" w:fill="FFFFFF"/>
        </w:rPr>
        <w:drawing>
          <wp:inline distT="0" distB="0" distL="0" distR="0">
            <wp:extent cx="2533650" cy="2950845"/>
            <wp:effectExtent l="0" t="0" r="0" b="1905"/>
            <wp:docPr id="11126925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92538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876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C96">
        <w:rPr>
          <w:rFonts w:ascii="宋体" w:eastAsia="宋体" w:hAnsi="宋体" w:cs="Segoe UI" w:hint="eastAsia"/>
          <w:color w:val="333333"/>
          <w:shd w:val="clear" w:color="auto" w:fill="FFFFFF"/>
        </w:rPr>
        <w:t xml:space="preserve"> </w:t>
      </w:r>
      <w:r w:rsidRPr="00ED0C96">
        <w:rPr>
          <w:rFonts w:ascii="宋体" w:eastAsia="宋体" w:hAnsi="宋体" w:cs="Segoe UI"/>
          <w:color w:val="333333"/>
          <w:shd w:val="clear" w:color="auto" w:fill="FFFFFF"/>
        </w:rPr>
        <w:t xml:space="preserve"> </w:t>
      </w:r>
      <w:r w:rsidRPr="00ED0C96">
        <w:rPr>
          <w:rFonts w:ascii="宋体" w:eastAsia="宋体" w:hAnsi="宋体" w:cs="Segoe UI"/>
          <w:noProof/>
          <w:color w:val="333333"/>
          <w:sz w:val="24"/>
          <w:szCs w:val="24"/>
          <w:shd w:val="clear" w:color="auto" w:fill="FFFFFF"/>
        </w:rPr>
        <w:drawing>
          <wp:inline distT="0" distB="0" distL="114300" distR="114300">
            <wp:extent cx="2550795" cy="2950845"/>
            <wp:effectExtent l="0" t="0" r="1905" b="1905"/>
            <wp:docPr id="1" name="图片 1" descr="微信图片_2024020516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051604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br/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 xml:space="preserve"> 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 xml:space="preserve">   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社区居民们纷纷围在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他们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身边，欣赏着他们的杰作，感受着浓浓的年味和祝福。这些福字不仅是艺术品，更是一份份真挚的新春祝福，为居民带来了欢乐和温暖。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br/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 xml:space="preserve"> 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 xml:space="preserve">   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在领福字的环节，居民们的脸上洋溢着喜悦的笑容，人们满心欢喜地在现场挑选着自己喜欢的福字。福字红艳艳，喜气洋洋，寄托着人们对美好生活的向往，也传递着</w:t>
      </w:r>
      <w:proofErr w:type="gramStart"/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长陇苑居</w:t>
      </w:r>
      <w:proofErr w:type="gramEnd"/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委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对居民们的真挚祝福。在这欢乐的氛围中，居民们彼此交流着，分享着这份喜悦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。</w:t>
      </w:r>
    </w:p>
    <w:p w:rsidR="005A31A9" w:rsidRPr="00ED0C96" w:rsidRDefault="00ED0C96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</w:pPr>
      <w:r w:rsidRPr="00ED0C96">
        <w:rPr>
          <w:rFonts w:ascii="宋体" w:eastAsia="宋体" w:hAnsi="宋体" w:cs="Segoe UI"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485390" cy="3314065"/>
            <wp:effectExtent l="0" t="0" r="0" b="635"/>
            <wp:docPr id="17387447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4717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00297" cy="333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 xml:space="preserve">  </w:t>
      </w:r>
      <w:r w:rsidRPr="00ED0C96">
        <w:rPr>
          <w:rFonts w:ascii="宋体" w:eastAsia="宋体" w:hAnsi="宋体" w:cs="Segoe UI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497455" cy="3331210"/>
            <wp:effectExtent l="0" t="0" r="0" b="2540"/>
            <wp:docPr id="113953287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532878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97928" cy="333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br/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 xml:space="preserve"> 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 xml:space="preserve">   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通过这次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“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笔墨迎新春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 xml:space="preserve"> </w:t>
      </w:r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龙年送福至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”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活动，</w:t>
      </w:r>
      <w:proofErr w:type="gramStart"/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长陇苑居</w:t>
      </w:r>
      <w:proofErr w:type="gramEnd"/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委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不仅为居民们送上了新春的祝福，传递了温暖和关怀，也进一步拉近了与居民的距离，让社区更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加和谐、温馨。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 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居民们感受到了浓厚的节日氛围，增进了邻里之间的情感交流，同时也提升了社区的凝聚力和归属感。在未来的日子里，</w:t>
      </w:r>
      <w:proofErr w:type="gramStart"/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长陇苑居</w:t>
      </w:r>
      <w:proofErr w:type="gramEnd"/>
      <w:r w:rsidRPr="00ED0C96">
        <w:rPr>
          <w:rFonts w:ascii="宋体" w:eastAsia="宋体" w:hAnsi="宋体" w:cs="Segoe UI" w:hint="eastAsia"/>
          <w:color w:val="333333"/>
          <w:sz w:val="24"/>
          <w:szCs w:val="24"/>
          <w:shd w:val="clear" w:color="auto" w:fill="FFFFFF"/>
        </w:rPr>
        <w:t>委</w:t>
      </w:r>
      <w:r w:rsidRPr="00ED0C96">
        <w:rPr>
          <w:rFonts w:ascii="宋体" w:eastAsia="宋体" w:hAnsi="宋体" w:cs="Segoe UI"/>
          <w:color w:val="333333"/>
          <w:sz w:val="24"/>
          <w:szCs w:val="24"/>
          <w:shd w:val="clear" w:color="auto" w:fill="FFFFFF"/>
        </w:rPr>
        <w:t>将继续举办更多这样的活动，为居民们带来更多的欢乐和福祉。</w:t>
      </w:r>
    </w:p>
    <w:bookmarkEnd w:id="0"/>
    <w:p w:rsidR="005A31A9" w:rsidRDefault="005A31A9">
      <w:pPr>
        <w:widowControl/>
        <w:shd w:val="clear" w:color="auto" w:fill="FFFFFF"/>
        <w:spacing w:line="378" w:lineRule="atLeast"/>
        <w:jc w:val="left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</w:p>
    <w:p w:rsidR="005A31A9" w:rsidRDefault="00ED0C96">
      <w:pPr>
        <w:widowControl/>
        <w:shd w:val="clear" w:color="auto" w:fill="FFFFFF"/>
        <w:spacing w:line="378" w:lineRule="atLeast"/>
        <w:jc w:val="right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Segoe UI" w:hAnsi="Segoe UI" w:cs="Segoe UI" w:hint="eastAsia"/>
          <w:color w:val="333333"/>
          <w:sz w:val="24"/>
          <w:szCs w:val="24"/>
          <w:shd w:val="clear" w:color="auto" w:fill="FFFFFF"/>
        </w:rPr>
        <w:t>长陇苑居</w:t>
      </w:r>
      <w:proofErr w:type="gramEnd"/>
      <w:r>
        <w:rPr>
          <w:rFonts w:ascii="Segoe UI" w:hAnsi="Segoe UI" w:cs="Segoe UI" w:hint="eastAsia"/>
          <w:color w:val="333333"/>
          <w:sz w:val="24"/>
          <w:szCs w:val="24"/>
          <w:shd w:val="clear" w:color="auto" w:fill="FFFFFF"/>
        </w:rPr>
        <w:t>委</w:t>
      </w:r>
    </w:p>
    <w:p w:rsidR="005A31A9" w:rsidRDefault="00ED0C96">
      <w:pPr>
        <w:widowControl/>
        <w:shd w:val="clear" w:color="auto" w:fill="FFFFFF"/>
        <w:spacing w:line="378" w:lineRule="atLeast"/>
        <w:jc w:val="right"/>
        <w:rPr>
          <w:rFonts w:ascii="Segoe UI" w:hAnsi="Segoe UI" w:cs="Segoe UI"/>
          <w:b/>
          <w:bCs/>
          <w:color w:val="333333"/>
          <w:shd w:val="clear" w:color="auto" w:fill="FFFFFF"/>
        </w:rPr>
      </w:pPr>
      <w:r>
        <w:rPr>
          <w:rFonts w:ascii="Segoe UI" w:hAnsi="Segoe UI" w:cs="Segoe UI" w:hint="eastAsia"/>
          <w:color w:val="333333"/>
          <w:sz w:val="24"/>
          <w:szCs w:val="24"/>
          <w:shd w:val="clear" w:color="auto" w:fill="FFFFFF"/>
        </w:rPr>
        <w:t>2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024</w:t>
      </w:r>
      <w:r>
        <w:rPr>
          <w:rFonts w:ascii="Segoe UI" w:hAnsi="Segoe UI" w:cs="Segoe UI" w:hint="eastAsia"/>
          <w:color w:val="333333"/>
          <w:sz w:val="24"/>
          <w:szCs w:val="24"/>
          <w:shd w:val="clear" w:color="auto" w:fill="FFFFFF"/>
        </w:rPr>
        <w:t>年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2</w:t>
      </w:r>
      <w:r>
        <w:rPr>
          <w:rFonts w:ascii="Segoe UI" w:hAnsi="Segoe UI" w:cs="Segoe UI" w:hint="eastAsia"/>
          <w:color w:val="333333"/>
          <w:sz w:val="24"/>
          <w:szCs w:val="24"/>
          <w:shd w:val="clear" w:color="auto" w:fill="FFFFFF"/>
        </w:rPr>
        <w:t>月</w:t>
      </w:r>
      <w:r>
        <w:rPr>
          <w:rFonts w:ascii="Segoe UI" w:hAnsi="Segoe UI" w:cs="Segoe UI" w:hint="eastAsia"/>
          <w:color w:val="333333"/>
          <w:sz w:val="24"/>
          <w:szCs w:val="24"/>
          <w:shd w:val="clear" w:color="auto" w:fill="FFFFFF"/>
        </w:rPr>
        <w:t>5</w:t>
      </w:r>
      <w:r>
        <w:rPr>
          <w:rFonts w:ascii="Segoe UI" w:hAnsi="Segoe UI" w:cs="Segoe UI" w:hint="eastAsia"/>
          <w:color w:val="333333"/>
          <w:sz w:val="24"/>
          <w:szCs w:val="24"/>
          <w:shd w:val="clear" w:color="auto" w:fill="FFFFFF"/>
        </w:rPr>
        <w:t>日</w:t>
      </w:r>
    </w:p>
    <w:sectPr w:rsidR="005A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Noto Naskh Arab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53"/>
    <w:rsid w:val="BFF9D40C"/>
    <w:rsid w:val="00001895"/>
    <w:rsid w:val="00212AFD"/>
    <w:rsid w:val="002B3030"/>
    <w:rsid w:val="005A31A9"/>
    <w:rsid w:val="00667A53"/>
    <w:rsid w:val="00910AF1"/>
    <w:rsid w:val="00EC7544"/>
    <w:rsid w:val="00ED0C96"/>
    <w:rsid w:val="00E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EA1F"/>
  <w15:docId w15:val="{A04C3007-0DC0-418F-837E-5B0AD6A4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玘</dc:creator>
  <cp:lastModifiedBy>Administrator</cp:lastModifiedBy>
  <cp:revision>6</cp:revision>
  <dcterms:created xsi:type="dcterms:W3CDTF">2024-02-04T20:06:00Z</dcterms:created>
  <dcterms:modified xsi:type="dcterms:W3CDTF">2024-02-05T08:13:00Z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